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09" w:rsidRDefault="00731DE5">
      <w:pPr>
        <w:tabs>
          <w:tab w:val="left" w:pos="1005"/>
          <w:tab w:val="left" w:pos="1725"/>
        </w:tabs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-271780</wp:posOffset>
            </wp:positionV>
            <wp:extent cx="3800475" cy="137160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-347980</wp:posOffset>
            </wp:positionV>
            <wp:extent cx="2303145" cy="189547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41048" w:rsidRDefault="001F2ED2">
      <w:pPr>
        <w:tabs>
          <w:tab w:val="left" w:pos="1005"/>
          <w:tab w:val="left" w:pos="1725"/>
        </w:tabs>
      </w:pPr>
      <w:r>
        <w:tab/>
      </w:r>
      <w:r>
        <w:tab/>
      </w:r>
      <w:bookmarkStart w:id="0" w:name="_Hlk480026671"/>
      <w:bookmarkEnd w:id="0"/>
    </w:p>
    <w:p w:rsidR="00341048" w:rsidRDefault="00341048"/>
    <w:p w:rsidR="00341048" w:rsidRDefault="00341048"/>
    <w:p w:rsidR="00341048" w:rsidRDefault="00731DE5">
      <w:pPr>
        <w:tabs>
          <w:tab w:val="left" w:pos="7575"/>
        </w:tabs>
      </w:pPr>
      <w:r>
        <w:pict>
          <v:rect id="_x0000_s1026" style="position:absolute;margin-left:166.1pt;margin-top:18.75pt;width:312.75pt;height:27.75pt;z-index:251658752" strokeweight="0">
            <v:textbox>
              <w:txbxContent>
                <w:p w:rsidR="00CE5F8F" w:rsidRDefault="00CE5F8F">
                  <w:pPr>
                    <w:pStyle w:val="Obsahrmce"/>
                    <w:pBdr>
                      <w:top w:val="single" w:sz="18" w:space="0" w:color="CDE53B"/>
                      <w:left w:val="nil"/>
                      <w:bottom w:val="single" w:sz="18" w:space="0" w:color="CDE53B"/>
                      <w:right w:val="nil"/>
                    </w:pBdr>
                    <w:rPr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b/>
                      <w:color w:val="000000"/>
                      <w:sz w:val="30"/>
                      <w:szCs w:val="30"/>
                    </w:rPr>
                    <w:t xml:space="preserve">   Obec Mladoňovice                               01/2017</w:t>
                  </w:r>
                </w:p>
                <w:p w:rsidR="00CE5F8F" w:rsidRDefault="00CE5F8F">
                  <w:pPr>
                    <w:pStyle w:val="Obsahrmce"/>
                  </w:pPr>
                </w:p>
                <w:p w:rsidR="00CE5F8F" w:rsidRDefault="00CE5F8F">
                  <w:pPr>
                    <w:pStyle w:val="Obsahrmce"/>
                  </w:pPr>
                </w:p>
                <w:p w:rsidR="00CE5F8F" w:rsidRDefault="00CE5F8F">
                  <w:pPr>
                    <w:pStyle w:val="Obsahrmce"/>
                  </w:pPr>
                </w:p>
                <w:p w:rsidR="00CE5F8F" w:rsidRDefault="00CE5F8F">
                  <w:pPr>
                    <w:pStyle w:val="Obsahrmce"/>
                  </w:pPr>
                </w:p>
                <w:p w:rsidR="00CE5F8F" w:rsidRDefault="00CE5F8F">
                  <w:pPr>
                    <w:pStyle w:val="Obsahrmce"/>
                  </w:pPr>
                </w:p>
                <w:p w:rsidR="00CE5F8F" w:rsidRDefault="00CE5F8F">
                  <w:pPr>
                    <w:pStyle w:val="Obsahrmce"/>
                  </w:pPr>
                </w:p>
                <w:p w:rsidR="00CE5F8F" w:rsidRDefault="00CE5F8F">
                  <w:pPr>
                    <w:pStyle w:val="Obsahrmce"/>
                  </w:pPr>
                </w:p>
                <w:p w:rsidR="00CE5F8F" w:rsidRDefault="00CE5F8F">
                  <w:pPr>
                    <w:pStyle w:val="Obsahrmce"/>
                  </w:pPr>
                </w:p>
              </w:txbxContent>
            </v:textbox>
          </v:rect>
        </w:pict>
      </w:r>
      <w:r w:rsidR="001F2ED2">
        <w:tab/>
      </w:r>
    </w:p>
    <w:p w:rsidR="00341048" w:rsidRDefault="00341048"/>
    <w:p w:rsidR="00341048" w:rsidRDefault="00341048"/>
    <w:p w:rsidR="00AB0C5A" w:rsidRDefault="001F2ED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Vážení spoluobčané,</w:t>
      </w:r>
    </w:p>
    <w:p w:rsidR="00663A11" w:rsidRDefault="00AB0C5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možná jste si povšimli, že v některých jiných jazycích slovo jaro neznamená pouze období roku, ale vyjadřuje i rozmach, pramen, pružnost, vymrštit se nebo i pustit se do práce. V češtině sice</w:t>
      </w:r>
      <w:r w:rsidR="009147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slovo jaro v jiném smyslu běžně nepoužíváme, ale tu skrytou dynamickou sílu a počátek obnovy v něm </w:t>
      </w:r>
      <w:r w:rsidR="009147C4">
        <w:rPr>
          <w:rFonts w:ascii="Times New Roman" w:hAnsi="Times New Roman" w:cs="Times New Roman"/>
          <w:sz w:val="27"/>
          <w:szCs w:val="27"/>
        </w:rPr>
        <w:t xml:space="preserve">cítíme a vnímáme také. </w:t>
      </w:r>
      <w:r w:rsidR="00474CFC">
        <w:rPr>
          <w:rFonts w:ascii="Times New Roman" w:hAnsi="Times New Roman" w:cs="Times New Roman"/>
          <w:sz w:val="27"/>
          <w:szCs w:val="27"/>
        </w:rPr>
        <w:t xml:space="preserve">Slovo </w:t>
      </w:r>
      <w:r w:rsidR="00887563">
        <w:rPr>
          <w:rFonts w:ascii="Times New Roman" w:hAnsi="Times New Roman" w:cs="Times New Roman"/>
          <w:sz w:val="27"/>
          <w:szCs w:val="27"/>
        </w:rPr>
        <w:t>V</w:t>
      </w:r>
      <w:r w:rsidR="006A3193">
        <w:rPr>
          <w:rFonts w:ascii="Times New Roman" w:hAnsi="Times New Roman" w:cs="Times New Roman"/>
          <w:sz w:val="27"/>
          <w:szCs w:val="27"/>
        </w:rPr>
        <w:t xml:space="preserve">elikonoce </w:t>
      </w:r>
      <w:r w:rsidR="00474CFC">
        <w:rPr>
          <w:rFonts w:ascii="Times New Roman" w:hAnsi="Times New Roman" w:cs="Times New Roman"/>
          <w:sz w:val="27"/>
          <w:szCs w:val="27"/>
        </w:rPr>
        <w:t>je ve většině jazyků spojen</w:t>
      </w:r>
      <w:r w:rsidR="00887563">
        <w:rPr>
          <w:rFonts w:ascii="Times New Roman" w:hAnsi="Times New Roman" w:cs="Times New Roman"/>
          <w:sz w:val="27"/>
          <w:szCs w:val="27"/>
        </w:rPr>
        <w:t>o</w:t>
      </w:r>
      <w:r w:rsidR="00474CFC">
        <w:rPr>
          <w:rFonts w:ascii="Times New Roman" w:hAnsi="Times New Roman" w:cs="Times New Roman"/>
          <w:sz w:val="27"/>
          <w:szCs w:val="27"/>
        </w:rPr>
        <w:t xml:space="preserve"> s původním významem</w:t>
      </w:r>
      <w:r w:rsidR="006A3193">
        <w:rPr>
          <w:rFonts w:ascii="Times New Roman" w:hAnsi="Times New Roman" w:cs="Times New Roman"/>
          <w:sz w:val="27"/>
          <w:szCs w:val="27"/>
        </w:rPr>
        <w:t xml:space="preserve"> </w:t>
      </w:r>
      <w:r w:rsidR="00474CFC">
        <w:rPr>
          <w:rFonts w:ascii="Times New Roman" w:hAnsi="Times New Roman" w:cs="Times New Roman"/>
          <w:sz w:val="27"/>
          <w:szCs w:val="27"/>
        </w:rPr>
        <w:t xml:space="preserve">přechod, přejít (příp. východ). </w:t>
      </w:r>
      <w:r w:rsidR="00663A11">
        <w:rPr>
          <w:rFonts w:ascii="Times New Roman" w:hAnsi="Times New Roman" w:cs="Times New Roman"/>
          <w:sz w:val="27"/>
          <w:szCs w:val="27"/>
        </w:rPr>
        <w:t>My v našem českém vyjádření to už takto nevnímáme. Možná jen cítíme za „velkou nocí“ možnost odkazu na nějakou neobvyklou událost.</w:t>
      </w:r>
      <w:r w:rsidR="00474CFC">
        <w:rPr>
          <w:rFonts w:ascii="Times New Roman" w:hAnsi="Times New Roman" w:cs="Times New Roman"/>
          <w:sz w:val="27"/>
          <w:szCs w:val="27"/>
        </w:rPr>
        <w:t xml:space="preserve"> </w:t>
      </w:r>
      <w:r w:rsidR="00663A11">
        <w:rPr>
          <w:rFonts w:ascii="Times New Roman" w:hAnsi="Times New Roman" w:cs="Times New Roman"/>
          <w:sz w:val="27"/>
          <w:szCs w:val="27"/>
        </w:rPr>
        <w:t xml:space="preserve">Dle veřejných průzkumů </w:t>
      </w:r>
      <w:proofErr w:type="gramStart"/>
      <w:r w:rsidR="00663A11">
        <w:rPr>
          <w:rFonts w:ascii="Times New Roman" w:hAnsi="Times New Roman" w:cs="Times New Roman"/>
          <w:sz w:val="27"/>
          <w:szCs w:val="27"/>
        </w:rPr>
        <w:t>75</w:t>
      </w:r>
      <w:r w:rsidR="00663A11">
        <w:rPr>
          <w:rFonts w:ascii="Times New Roman" w:hAnsi="Times New Roman" w:cs="Times New Roman"/>
          <w:sz w:val="27"/>
          <w:szCs w:val="27"/>
          <w:lang w:val="en-US"/>
        </w:rPr>
        <w:t>%</w:t>
      </w:r>
      <w:proofErr w:type="gramEnd"/>
      <w:r w:rsidR="00663A11">
        <w:rPr>
          <w:rFonts w:ascii="Times New Roman" w:hAnsi="Times New Roman" w:cs="Times New Roman"/>
          <w:sz w:val="27"/>
          <w:szCs w:val="27"/>
        </w:rPr>
        <w:t xml:space="preserve"> obyvatel naší republiky mezi jarem a velikonocemi nečiní významový rozdíl. </w:t>
      </w:r>
      <w:r w:rsidR="00F12C3B">
        <w:rPr>
          <w:rFonts w:ascii="Times New Roman" w:hAnsi="Times New Roman" w:cs="Times New Roman"/>
          <w:sz w:val="27"/>
          <w:szCs w:val="27"/>
        </w:rPr>
        <w:t>Holt d</w:t>
      </w:r>
      <w:r w:rsidR="00AD5535">
        <w:rPr>
          <w:rFonts w:ascii="Times New Roman" w:hAnsi="Times New Roman" w:cs="Times New Roman"/>
          <w:sz w:val="27"/>
          <w:szCs w:val="27"/>
        </w:rPr>
        <w:t xml:space="preserve">louhé „historické zimě“ plné malomyslnosti, letargie a tmy se do velké míry </w:t>
      </w:r>
      <w:r w:rsidR="00F12C3B">
        <w:rPr>
          <w:rFonts w:ascii="Times New Roman" w:hAnsi="Times New Roman" w:cs="Times New Roman"/>
          <w:sz w:val="27"/>
          <w:szCs w:val="27"/>
        </w:rPr>
        <w:t xml:space="preserve">opravdu </w:t>
      </w:r>
      <w:r w:rsidR="00AD5535">
        <w:rPr>
          <w:rFonts w:ascii="Times New Roman" w:hAnsi="Times New Roman" w:cs="Times New Roman"/>
          <w:sz w:val="27"/>
          <w:szCs w:val="27"/>
        </w:rPr>
        <w:t xml:space="preserve">podařilo </w:t>
      </w:r>
      <w:r w:rsidR="00F12C3B">
        <w:rPr>
          <w:rFonts w:ascii="Times New Roman" w:hAnsi="Times New Roman" w:cs="Times New Roman"/>
          <w:sz w:val="27"/>
          <w:szCs w:val="27"/>
        </w:rPr>
        <w:t>nechat nás zapomenout, kde ten pravý</w:t>
      </w:r>
      <w:r w:rsidR="00AD5535">
        <w:rPr>
          <w:rFonts w:ascii="Times New Roman" w:hAnsi="Times New Roman" w:cs="Times New Roman"/>
          <w:sz w:val="27"/>
          <w:szCs w:val="27"/>
        </w:rPr>
        <w:t xml:space="preserve"> </w:t>
      </w:r>
      <w:r w:rsidR="00F12C3B">
        <w:rPr>
          <w:rFonts w:ascii="Times New Roman" w:hAnsi="Times New Roman" w:cs="Times New Roman"/>
          <w:sz w:val="27"/>
          <w:szCs w:val="27"/>
        </w:rPr>
        <w:t>přechod, přejití nebo východ, případně východisko, z našeho všedního trmácení můžeme hledat.</w:t>
      </w:r>
    </w:p>
    <w:p w:rsidR="00663A11" w:rsidRPr="00D25525" w:rsidRDefault="00663A11" w:rsidP="00663A11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D25525">
        <w:rPr>
          <w:rFonts w:ascii="Times New Roman" w:hAnsi="Times New Roman" w:cs="Times New Roman"/>
          <w:b/>
          <w:sz w:val="27"/>
          <w:szCs w:val="27"/>
        </w:rPr>
        <w:t xml:space="preserve">A) Z minulosti – </w:t>
      </w:r>
      <w:r w:rsidR="00C55F11" w:rsidRPr="00D25525">
        <w:rPr>
          <w:rFonts w:ascii="Times New Roman" w:hAnsi="Times New Roman" w:cs="Times New Roman"/>
          <w:b/>
          <w:sz w:val="27"/>
          <w:szCs w:val="27"/>
        </w:rPr>
        <w:t xml:space="preserve">na téma Velikonoce </w:t>
      </w:r>
      <w:r w:rsidR="00D84BEB" w:rsidRPr="00D25525">
        <w:rPr>
          <w:rFonts w:ascii="Times New Roman" w:hAnsi="Times New Roman" w:cs="Times New Roman"/>
          <w:b/>
          <w:sz w:val="27"/>
          <w:szCs w:val="27"/>
        </w:rPr>
        <w:t>–</w:t>
      </w:r>
      <w:r w:rsidR="00C55F11" w:rsidRPr="00D255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84BEB" w:rsidRPr="00D25525">
        <w:rPr>
          <w:rFonts w:ascii="Times New Roman" w:hAnsi="Times New Roman" w:cs="Times New Roman"/>
          <w:b/>
          <w:sz w:val="27"/>
          <w:szCs w:val="27"/>
        </w:rPr>
        <w:t>Víte nebo nevíte?</w:t>
      </w:r>
    </w:p>
    <w:p w:rsidR="007477D4" w:rsidRPr="00D25525" w:rsidRDefault="00F45401" w:rsidP="007477D4">
      <w:pPr>
        <w:rPr>
          <w:rFonts w:ascii="Times New Roman" w:hAnsi="Times New Roman" w:cs="Times New Roman"/>
          <w:sz w:val="27"/>
          <w:szCs w:val="27"/>
        </w:rPr>
      </w:pPr>
      <w:r w:rsidRPr="00D25525">
        <w:rPr>
          <w:rFonts w:ascii="Times New Roman" w:hAnsi="Times New Roman" w:cs="Times New Roman"/>
          <w:b/>
          <w:sz w:val="27"/>
          <w:szCs w:val="27"/>
        </w:rPr>
        <w:t xml:space="preserve">Proč Velikonoce? </w:t>
      </w:r>
      <w:r w:rsidRPr="00D25525">
        <w:rPr>
          <w:rFonts w:ascii="Times New Roman" w:hAnsi="Times New Roman" w:cs="Times New Roman"/>
          <w:sz w:val="27"/>
          <w:szCs w:val="27"/>
        </w:rPr>
        <w:t>Základem křesťanských Velikonoc v našich zemích je vzpomínka na ukřižování Ježíše Krista, oslava jeho vzkříšení a nanebevzetí.</w:t>
      </w:r>
      <w:r w:rsidR="00457B1C" w:rsidRPr="00D25525">
        <w:rPr>
          <w:rFonts w:ascii="Times New Roman" w:hAnsi="Times New Roman" w:cs="Times New Roman"/>
          <w:sz w:val="27"/>
          <w:szCs w:val="27"/>
        </w:rPr>
        <w:t xml:space="preserve"> </w:t>
      </w:r>
      <w:r w:rsidR="007477D4" w:rsidRPr="00D25525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7477D4" w:rsidRPr="00D25525" w:rsidRDefault="00C55F11" w:rsidP="007477D4">
      <w:pPr>
        <w:rPr>
          <w:rFonts w:ascii="Times New Roman" w:hAnsi="Times New Roman" w:cs="Times New Roman"/>
          <w:color w:val="auto"/>
          <w:sz w:val="27"/>
          <w:szCs w:val="27"/>
        </w:rPr>
      </w:pPr>
      <w:r w:rsidRPr="00D25525">
        <w:rPr>
          <w:rFonts w:ascii="Times New Roman" w:hAnsi="Times New Roman" w:cs="Times New Roman"/>
          <w:b/>
          <w:color w:val="auto"/>
          <w:sz w:val="27"/>
          <w:szCs w:val="27"/>
        </w:rPr>
        <w:t>Kdy se Velikonoce slaví</w:t>
      </w:r>
      <w:r w:rsidR="00D84BEB" w:rsidRPr="00D25525">
        <w:rPr>
          <w:rFonts w:ascii="Times New Roman" w:hAnsi="Times New Roman" w:cs="Times New Roman"/>
          <w:b/>
          <w:color w:val="auto"/>
          <w:sz w:val="27"/>
          <w:szCs w:val="27"/>
        </w:rPr>
        <w:t>?</w:t>
      </w:r>
      <w:r w:rsidR="00D84BEB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Pravidla pro určení data Velikonoc byly stanoveny roku 325. Velikonoční svátky připadají na neděli následující po prvním jarním </w:t>
      </w:r>
      <w:hyperlink r:id="rId9" w:tooltip="Úplněk" w:history="1">
        <w:r w:rsidR="00D84BEB" w:rsidRPr="00D25525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úplňku</w:t>
        </w:r>
      </w:hyperlink>
      <w:r w:rsidR="00D84BEB" w:rsidRPr="00D25525">
        <w:rPr>
          <w:rFonts w:ascii="Times New Roman" w:hAnsi="Times New Roman" w:cs="Times New Roman"/>
          <w:color w:val="auto"/>
          <w:sz w:val="27"/>
          <w:szCs w:val="27"/>
        </w:rPr>
        <w:t>. Pokud první jarní úplněk připadne na neděli, slaví se Velikonoce až další neděli.</w:t>
      </w:r>
      <w:r w:rsidR="007477D4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       </w:t>
      </w:r>
    </w:p>
    <w:p w:rsidR="007477D4" w:rsidRPr="00D25525" w:rsidRDefault="00D84BEB" w:rsidP="007477D4">
      <w:pPr>
        <w:rPr>
          <w:rFonts w:ascii="Times New Roman" w:hAnsi="Times New Roman" w:cs="Times New Roman"/>
          <w:color w:val="auto"/>
          <w:sz w:val="27"/>
          <w:szCs w:val="27"/>
        </w:rPr>
      </w:pPr>
      <w:r w:rsidRPr="00D25525">
        <w:rPr>
          <w:rFonts w:ascii="Times New Roman" w:hAnsi="Times New Roman" w:cs="Times New Roman"/>
          <w:b/>
          <w:color w:val="auto"/>
          <w:sz w:val="27"/>
          <w:szCs w:val="27"/>
        </w:rPr>
        <w:t xml:space="preserve">Od kdy do kdy jsou </w:t>
      </w:r>
      <w:r w:rsidR="006443EF" w:rsidRPr="00D25525">
        <w:rPr>
          <w:rFonts w:ascii="Times New Roman" w:hAnsi="Times New Roman" w:cs="Times New Roman"/>
          <w:b/>
          <w:color w:val="auto"/>
          <w:sz w:val="27"/>
          <w:szCs w:val="27"/>
        </w:rPr>
        <w:t>V</w:t>
      </w:r>
      <w:r w:rsidRPr="00D25525">
        <w:rPr>
          <w:rFonts w:ascii="Times New Roman" w:hAnsi="Times New Roman" w:cs="Times New Roman"/>
          <w:b/>
          <w:color w:val="auto"/>
          <w:sz w:val="27"/>
          <w:szCs w:val="27"/>
        </w:rPr>
        <w:t>elikonoce?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Velikonoce podle katolické tradice začínají </w:t>
      </w:r>
      <w:r w:rsidR="00F45401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až na velikonoční 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>neděli</w:t>
      </w:r>
      <w:r w:rsidR="00F45401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slavnostní Vzkříšení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a trvají padesát dní až do </w:t>
      </w:r>
      <w:hyperlink r:id="rId10" w:tooltip="Letnice" w:history="1">
        <w:r w:rsidRPr="00D25525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Letnic</w:t>
        </w:r>
      </w:hyperlink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, slavnosti </w:t>
      </w:r>
      <w:hyperlink r:id="rId11" w:tooltip="Seslání Ducha Svatého (stránka neexistuje)" w:history="1">
        <w:r w:rsidRPr="00D25525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Seslání Ducha </w:t>
        </w:r>
        <w:proofErr w:type="gramStart"/>
        <w:r w:rsidRPr="00D25525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Svatého</w:t>
        </w:r>
        <w:proofErr w:type="gramEnd"/>
      </w:hyperlink>
      <w:r w:rsidR="00F45401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na Kristovy učedníky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. 40. den </w:t>
      </w:r>
      <w:r w:rsidR="00887563">
        <w:rPr>
          <w:rFonts w:ascii="Times New Roman" w:hAnsi="Times New Roman" w:cs="Times New Roman"/>
          <w:color w:val="auto"/>
          <w:sz w:val="27"/>
          <w:szCs w:val="27"/>
        </w:rPr>
        <w:t xml:space="preserve">od </w:t>
      </w:r>
      <w:proofErr w:type="gramStart"/>
      <w:r w:rsidR="00887563">
        <w:rPr>
          <w:rFonts w:ascii="Times New Roman" w:hAnsi="Times New Roman" w:cs="Times New Roman"/>
          <w:color w:val="auto"/>
          <w:sz w:val="27"/>
          <w:szCs w:val="27"/>
        </w:rPr>
        <w:t>neděle</w:t>
      </w:r>
      <w:proofErr w:type="gramEnd"/>
      <w:r w:rsidR="00887563">
        <w:rPr>
          <w:rFonts w:ascii="Times New Roman" w:hAnsi="Times New Roman" w:cs="Times New Roman"/>
          <w:color w:val="auto"/>
          <w:sz w:val="27"/>
          <w:szCs w:val="27"/>
        </w:rPr>
        <w:t xml:space="preserve"> v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>elikono</w:t>
      </w:r>
      <w:r w:rsidR="00887563">
        <w:rPr>
          <w:rFonts w:ascii="Times New Roman" w:hAnsi="Times New Roman" w:cs="Times New Roman"/>
          <w:color w:val="auto"/>
          <w:sz w:val="27"/>
          <w:szCs w:val="27"/>
        </w:rPr>
        <w:t>ční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je slavnost </w:t>
      </w:r>
      <w:hyperlink r:id="rId12" w:tooltip="Svátek Nanebevstoupení Páně" w:history="1">
        <w:r w:rsidRPr="00D25525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Nanebevstoupení</w:t>
        </w:r>
      </w:hyperlink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, která připomíná Ježíšův výstup ze země do nebe a jeho oslavení u </w:t>
      </w:r>
      <w:r w:rsidR="00170EF4" w:rsidRPr="00D25525">
        <w:rPr>
          <w:rFonts w:ascii="Times New Roman" w:hAnsi="Times New Roman" w:cs="Times New Roman"/>
          <w:color w:val="auto"/>
          <w:sz w:val="27"/>
          <w:szCs w:val="27"/>
        </w:rPr>
        <w:t>O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>tce.</w:t>
      </w:r>
      <w:r w:rsidR="00170EF4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CE5F8F" w:rsidRPr="00D25525">
        <w:rPr>
          <w:rFonts w:ascii="Times New Roman" w:hAnsi="Times New Roman" w:cs="Times New Roman"/>
          <w:color w:val="auto"/>
          <w:sz w:val="27"/>
          <w:szCs w:val="27"/>
        </w:rPr>
        <w:t>Letošní Velikonoce tedy končí až začátkem června.</w:t>
      </w:r>
      <w:r w:rsidR="00170EF4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</w:t>
      </w:r>
    </w:p>
    <w:p w:rsidR="007477D4" w:rsidRPr="00D25525" w:rsidRDefault="00170EF4" w:rsidP="007477D4">
      <w:pPr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25525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Co je to půst?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Je to to období očisty. Omezení v příjmu potravy. Zřeknutí se příjmu masa z teplokrevných zvířat. </w:t>
      </w:r>
      <w:r w:rsidRPr="00D25525">
        <w:rPr>
          <w:rFonts w:ascii="Times New Roman" w:hAnsi="Times New Roman" w:cs="Times New Roman"/>
          <w:sz w:val="27"/>
          <w:szCs w:val="27"/>
        </w:rPr>
        <w:t xml:space="preserve"> Půst má mít vždy i duchovní rozměr. Postem není myšlen jen půst od jídla, ale zřeknutí se toho, co je v životě zbytečné, postradatelné či překážející a brzdí duchovn</w:t>
      </w:r>
      <w:r w:rsidR="00A12631" w:rsidRPr="00D25525">
        <w:rPr>
          <w:rFonts w:ascii="Times New Roman" w:hAnsi="Times New Roman" w:cs="Times New Roman"/>
          <w:sz w:val="27"/>
          <w:szCs w:val="27"/>
        </w:rPr>
        <w:t>í rozvoj.</w:t>
      </w:r>
      <w:r w:rsidR="007477D4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="007477D4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V současné době se objevuje „ekologický půst“, například omezení zbytečných jízd autem, půst od počítače nebo od sociálních sítí.</w:t>
      </w:r>
    </w:p>
    <w:p w:rsidR="00CE5F8F" w:rsidRPr="00D25525" w:rsidRDefault="007477D4" w:rsidP="007477D4">
      <w:pPr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25525">
        <w:rPr>
          <w:rFonts w:ascii="Times New Roman" w:hAnsi="Times New Roman" w:cs="Times New Roman"/>
          <w:b/>
          <w:sz w:val="27"/>
          <w:szCs w:val="27"/>
        </w:rPr>
        <w:t xml:space="preserve">Kdy začíná </w:t>
      </w:r>
      <w:r w:rsidR="00A12631" w:rsidRPr="00D25525">
        <w:rPr>
          <w:rFonts w:ascii="Times New Roman" w:hAnsi="Times New Roman" w:cs="Times New Roman"/>
          <w:b/>
          <w:sz w:val="27"/>
          <w:szCs w:val="27"/>
        </w:rPr>
        <w:t>Velikonoční půst</w:t>
      </w:r>
      <w:r w:rsidRPr="00D25525">
        <w:rPr>
          <w:rFonts w:ascii="Times New Roman" w:hAnsi="Times New Roman" w:cs="Times New Roman"/>
          <w:b/>
          <w:sz w:val="27"/>
          <w:szCs w:val="27"/>
        </w:rPr>
        <w:t>?</w:t>
      </w:r>
      <w:r w:rsidR="00A12631" w:rsidRPr="00D25525">
        <w:rPr>
          <w:rFonts w:ascii="Times New Roman" w:hAnsi="Times New Roman" w:cs="Times New Roman"/>
          <w:sz w:val="27"/>
          <w:szCs w:val="27"/>
        </w:rPr>
        <w:t xml:space="preserve"> </w:t>
      </w:r>
      <w:r w:rsidRPr="00D25525">
        <w:rPr>
          <w:rFonts w:ascii="Times New Roman" w:hAnsi="Times New Roman" w:cs="Times New Roman"/>
          <w:sz w:val="27"/>
          <w:szCs w:val="27"/>
        </w:rPr>
        <w:t>Z</w:t>
      </w:r>
      <w:r w:rsidR="00A12631" w:rsidRPr="00D25525">
        <w:rPr>
          <w:rFonts w:ascii="Times New Roman" w:hAnsi="Times New Roman" w:cs="Times New Roman"/>
          <w:sz w:val="27"/>
          <w:szCs w:val="27"/>
        </w:rPr>
        <w:t>ačíná 40 dní před Velikonocemi Popeleční středou.</w:t>
      </w:r>
      <w:r w:rsidR="00A12631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="009346CE" w:rsidRPr="00D25525">
        <w:rPr>
          <w:rFonts w:ascii="Times New Roman" w:hAnsi="Times New Roman" w:cs="Times New Roman"/>
          <w:sz w:val="27"/>
          <w:szCs w:val="27"/>
        </w:rPr>
        <w:t>Neděle se do postní doby nezapočítávají, poněvadž se za postní dny nepovažují</w:t>
      </w:r>
      <w:r w:rsidR="009346CE" w:rsidRPr="00D25525">
        <w:rPr>
          <w:rFonts w:ascii="Times New Roman" w:hAnsi="Times New Roman" w:cs="Times New Roman"/>
          <w:sz w:val="27"/>
          <w:szCs w:val="27"/>
        </w:rPr>
        <w:t xml:space="preserve">. </w:t>
      </w:r>
      <w:r w:rsidR="009346CE" w:rsidRPr="00D25525">
        <w:rPr>
          <w:rFonts w:ascii="Times New Roman" w:hAnsi="Times New Roman" w:cs="Times New Roman"/>
          <w:sz w:val="27"/>
          <w:szCs w:val="27"/>
        </w:rPr>
        <w:t xml:space="preserve">Postit se mají věřící po dovršení 14. roku věku do dovršení 60. roku věku. Věřící mimo toto věkové rozmezí postem vázáni nejsou. Od povinnosti postit se může být </w:t>
      </w:r>
      <w:r w:rsidRPr="00D25525">
        <w:rPr>
          <w:rFonts w:ascii="Times New Roman" w:hAnsi="Times New Roman" w:cs="Times New Roman"/>
          <w:sz w:val="27"/>
          <w:szCs w:val="27"/>
        </w:rPr>
        <w:t>upuštěno</w:t>
      </w:r>
      <w:r w:rsidR="009346CE" w:rsidRPr="00D25525">
        <w:rPr>
          <w:rFonts w:ascii="Times New Roman" w:hAnsi="Times New Roman" w:cs="Times New Roman"/>
          <w:sz w:val="27"/>
          <w:szCs w:val="27"/>
        </w:rPr>
        <w:t xml:space="preserve"> ze zdravotních či jiných závažných důvodů</w:t>
      </w:r>
      <w:r w:rsidR="009346CE" w:rsidRPr="00D255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E5F8F" w:rsidRPr="00D25525" w:rsidRDefault="00CE5F8F" w:rsidP="00A1263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D25525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Co je to popelec</w:t>
      </w:r>
      <w:r w:rsidR="009346CE" w:rsidRPr="00D25525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?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Popelec je znamení kříže, kter</w:t>
      </w:r>
      <w:r w:rsidR="009346CE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ý</w:t>
      </w:r>
      <w:r w:rsidR="009346CE" w:rsidRPr="00D25525">
        <w:rPr>
          <w:rFonts w:ascii="Times New Roman" w:hAnsi="Times New Roman" w:cs="Times New Roman"/>
          <w:sz w:val="27"/>
          <w:szCs w:val="27"/>
        </w:rPr>
        <w:t xml:space="preserve"> k</w:t>
      </w:r>
      <w:r w:rsidR="009346CE" w:rsidRPr="00D25525">
        <w:rPr>
          <w:rFonts w:ascii="Times New Roman" w:hAnsi="Times New Roman" w:cs="Times New Roman"/>
          <w:sz w:val="27"/>
          <w:szCs w:val="27"/>
        </w:rPr>
        <w:t>něz uděluje</w:t>
      </w:r>
      <w:r w:rsidR="009346CE" w:rsidRPr="00D25525">
        <w:rPr>
          <w:rFonts w:ascii="Times New Roman" w:hAnsi="Times New Roman" w:cs="Times New Roman"/>
          <w:sz w:val="27"/>
          <w:szCs w:val="27"/>
        </w:rPr>
        <w:t xml:space="preserve"> věřícím </w:t>
      </w:r>
      <w:r w:rsidR="009346CE" w:rsidRPr="00D25525">
        <w:rPr>
          <w:rFonts w:ascii="Times New Roman" w:hAnsi="Times New Roman" w:cs="Times New Roman"/>
          <w:sz w:val="27"/>
          <w:szCs w:val="27"/>
        </w:rPr>
        <w:t>na čelo jako symbol toho, že člověk je pomíjivý</w:t>
      </w:r>
      <w:r w:rsidR="009346CE" w:rsidRPr="00D25525">
        <w:rPr>
          <w:rFonts w:ascii="Times New Roman" w:hAnsi="Times New Roman" w:cs="Times New Roman"/>
          <w:sz w:val="27"/>
          <w:szCs w:val="27"/>
        </w:rPr>
        <w:t>.</w:t>
      </w:r>
      <w:r w:rsidR="009346CE" w:rsidRPr="00D25525">
        <w:rPr>
          <w:rFonts w:ascii="Times New Roman" w:hAnsi="Times New Roman" w:cs="Times New Roman"/>
          <w:sz w:val="27"/>
          <w:szCs w:val="27"/>
        </w:rPr>
        <w:t xml:space="preserve">  „Prach jsi a v prach se obrátíš</w:t>
      </w:r>
      <w:r w:rsidR="00887563">
        <w:rPr>
          <w:rFonts w:ascii="Times New Roman" w:hAnsi="Times New Roman" w:cs="Times New Roman"/>
          <w:sz w:val="27"/>
          <w:szCs w:val="27"/>
        </w:rPr>
        <w:t>“</w:t>
      </w:r>
      <w:r w:rsidR="009346CE" w:rsidRPr="00D25525">
        <w:rPr>
          <w:rFonts w:ascii="Times New Roman" w:hAnsi="Times New Roman" w:cs="Times New Roman"/>
          <w:sz w:val="27"/>
          <w:szCs w:val="27"/>
        </w:rPr>
        <w:t>.</w:t>
      </w:r>
    </w:p>
    <w:p w:rsidR="009346CE" w:rsidRPr="00D25525" w:rsidRDefault="009346CE" w:rsidP="00A1263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D25525">
        <w:rPr>
          <w:rFonts w:ascii="Times New Roman" w:hAnsi="Times New Roman" w:cs="Times New Roman"/>
          <w:sz w:val="27"/>
          <w:szCs w:val="27"/>
        </w:rPr>
        <w:t xml:space="preserve">Popel je ze spálených </w:t>
      </w:r>
      <w:r w:rsidRPr="00D25525">
        <w:rPr>
          <w:rFonts w:ascii="Times New Roman" w:hAnsi="Times New Roman" w:cs="Times New Roman"/>
          <w:sz w:val="27"/>
          <w:szCs w:val="27"/>
        </w:rPr>
        <w:t>loňsk</w:t>
      </w:r>
      <w:r w:rsidRPr="00D25525">
        <w:rPr>
          <w:rFonts w:ascii="Times New Roman" w:hAnsi="Times New Roman" w:cs="Times New Roman"/>
          <w:sz w:val="27"/>
          <w:szCs w:val="27"/>
        </w:rPr>
        <w:t>ých</w:t>
      </w:r>
      <w:r w:rsidRPr="00D25525">
        <w:rPr>
          <w:rFonts w:ascii="Times New Roman" w:hAnsi="Times New Roman" w:cs="Times New Roman"/>
          <w:sz w:val="27"/>
          <w:szCs w:val="27"/>
        </w:rPr>
        <w:t xml:space="preserve"> kočič</w:t>
      </w:r>
      <w:r w:rsidRPr="00D25525">
        <w:rPr>
          <w:rFonts w:ascii="Times New Roman" w:hAnsi="Times New Roman" w:cs="Times New Roman"/>
          <w:sz w:val="27"/>
          <w:szCs w:val="27"/>
        </w:rPr>
        <w:t>e</w:t>
      </w:r>
      <w:r w:rsidRPr="00D25525">
        <w:rPr>
          <w:rFonts w:ascii="Times New Roman" w:hAnsi="Times New Roman" w:cs="Times New Roman"/>
          <w:sz w:val="27"/>
          <w:szCs w:val="27"/>
        </w:rPr>
        <w:t xml:space="preserve">k z Květné neděle. </w:t>
      </w:r>
      <w:r w:rsidRPr="00D25525">
        <w:rPr>
          <w:rFonts w:ascii="Times New Roman" w:hAnsi="Times New Roman" w:cs="Times New Roman"/>
          <w:sz w:val="27"/>
          <w:szCs w:val="27"/>
        </w:rPr>
        <w:t>Podle některých pramenů by to měl být</w:t>
      </w:r>
      <w:r w:rsidRPr="00D25525">
        <w:rPr>
          <w:rFonts w:ascii="Times New Roman" w:hAnsi="Times New Roman" w:cs="Times New Roman"/>
          <w:sz w:val="27"/>
          <w:szCs w:val="27"/>
        </w:rPr>
        <w:t xml:space="preserve"> popel z olivových a palmových ratolestí</w:t>
      </w:r>
      <w:r w:rsidRPr="00D25525">
        <w:rPr>
          <w:rFonts w:ascii="Times New Roman" w:hAnsi="Times New Roman" w:cs="Times New Roman"/>
          <w:sz w:val="27"/>
          <w:szCs w:val="27"/>
        </w:rPr>
        <w:t>.</w:t>
      </w:r>
    </w:p>
    <w:p w:rsidR="007477D4" w:rsidRPr="00731DE5" w:rsidRDefault="007477D4" w:rsidP="00A12631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B11E23" w:rsidRPr="00D25525" w:rsidRDefault="007477D4" w:rsidP="00A12631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D25525">
        <w:rPr>
          <w:rFonts w:ascii="Times New Roman" w:hAnsi="Times New Roman" w:cs="Times New Roman"/>
          <w:b/>
          <w:sz w:val="27"/>
          <w:szCs w:val="27"/>
        </w:rPr>
        <w:t xml:space="preserve">Co je to svatý týden? </w:t>
      </w:r>
    </w:p>
    <w:p w:rsidR="00B11E23" w:rsidRPr="00D25525" w:rsidRDefault="007477D4" w:rsidP="00A1263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D25525">
        <w:rPr>
          <w:rFonts w:ascii="Times New Roman" w:hAnsi="Times New Roman" w:cs="Times New Roman"/>
          <w:sz w:val="27"/>
          <w:szCs w:val="27"/>
          <w:u w:val="single"/>
        </w:rPr>
        <w:t xml:space="preserve">Modré </w:t>
      </w:r>
      <w:proofErr w:type="gramStart"/>
      <w:r w:rsidRPr="00D25525">
        <w:rPr>
          <w:rFonts w:ascii="Times New Roman" w:hAnsi="Times New Roman" w:cs="Times New Roman"/>
          <w:sz w:val="27"/>
          <w:szCs w:val="27"/>
          <w:u w:val="single"/>
        </w:rPr>
        <w:t>pondělí</w:t>
      </w:r>
      <w:r w:rsidR="00B11E23" w:rsidRPr="00D25525">
        <w:rPr>
          <w:rFonts w:ascii="Times New Roman" w:hAnsi="Times New Roman" w:cs="Times New Roman"/>
          <w:sz w:val="27"/>
          <w:szCs w:val="27"/>
        </w:rPr>
        <w:t xml:space="preserve"> - nevykonávala</w:t>
      </w:r>
      <w:proofErr w:type="gramEnd"/>
      <w:r w:rsidR="00B11E23" w:rsidRPr="00D25525">
        <w:rPr>
          <w:rFonts w:ascii="Times New Roman" w:hAnsi="Times New Roman" w:cs="Times New Roman"/>
          <w:sz w:val="27"/>
          <w:szCs w:val="27"/>
        </w:rPr>
        <w:t xml:space="preserve"> se žádná větší práce. Pekly se Boží milosti. </w:t>
      </w:r>
    </w:p>
    <w:p w:rsidR="007477D4" w:rsidRPr="00D25525" w:rsidRDefault="00B11E23" w:rsidP="00A1263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D25525">
        <w:rPr>
          <w:rFonts w:ascii="Times New Roman" w:hAnsi="Times New Roman" w:cs="Times New Roman"/>
          <w:sz w:val="27"/>
          <w:szCs w:val="27"/>
          <w:u w:val="single"/>
        </w:rPr>
        <w:t xml:space="preserve">Šedivé </w:t>
      </w:r>
      <w:proofErr w:type="gramStart"/>
      <w:r w:rsidRPr="00D25525">
        <w:rPr>
          <w:rFonts w:ascii="Times New Roman" w:hAnsi="Times New Roman" w:cs="Times New Roman"/>
          <w:sz w:val="27"/>
          <w:szCs w:val="27"/>
          <w:u w:val="single"/>
        </w:rPr>
        <w:t>úterý</w:t>
      </w:r>
      <w:r w:rsidRPr="00D25525">
        <w:rPr>
          <w:rFonts w:ascii="Times New Roman" w:hAnsi="Times New Roman" w:cs="Times New Roman"/>
          <w:sz w:val="27"/>
          <w:szCs w:val="27"/>
        </w:rPr>
        <w:t xml:space="preserve"> - začal</w:t>
      </w:r>
      <w:proofErr w:type="gramEnd"/>
      <w:r w:rsidRPr="00D25525">
        <w:rPr>
          <w:rFonts w:ascii="Times New Roman" w:hAnsi="Times New Roman" w:cs="Times New Roman"/>
          <w:sz w:val="27"/>
          <w:szCs w:val="27"/>
        </w:rPr>
        <w:t xml:space="preserve"> úklid, vymetaly se pavučiny. Jedla se pučálka. </w:t>
      </w:r>
    </w:p>
    <w:p w:rsidR="00B11E23" w:rsidRPr="00D25525" w:rsidRDefault="00B11E23" w:rsidP="00A1263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D25525">
        <w:rPr>
          <w:rFonts w:ascii="Times New Roman" w:hAnsi="Times New Roman" w:cs="Times New Roman"/>
          <w:sz w:val="27"/>
          <w:szCs w:val="27"/>
          <w:u w:val="single"/>
        </w:rPr>
        <w:t xml:space="preserve">Škaredá </w:t>
      </w:r>
      <w:proofErr w:type="gramStart"/>
      <w:r w:rsidRPr="00D25525">
        <w:rPr>
          <w:rFonts w:ascii="Times New Roman" w:hAnsi="Times New Roman" w:cs="Times New Roman"/>
          <w:sz w:val="27"/>
          <w:szCs w:val="27"/>
          <w:u w:val="single"/>
        </w:rPr>
        <w:t>středa</w:t>
      </w:r>
      <w:r w:rsidRPr="00D25525">
        <w:rPr>
          <w:rFonts w:ascii="Times New Roman" w:hAnsi="Times New Roman" w:cs="Times New Roman"/>
          <w:sz w:val="27"/>
          <w:szCs w:val="27"/>
        </w:rPr>
        <w:t xml:space="preserve"> - připomínala</w:t>
      </w:r>
      <w:proofErr w:type="gramEnd"/>
      <w:r w:rsidRPr="00D25525">
        <w:rPr>
          <w:rFonts w:ascii="Times New Roman" w:hAnsi="Times New Roman" w:cs="Times New Roman"/>
          <w:sz w:val="27"/>
          <w:szCs w:val="27"/>
        </w:rPr>
        <w:t xml:space="preserve"> se Jidášova zrada a vymetaly se komíny. K jídlu byly bramborové trhance. Dokončoval se velký jarní úklid.</w:t>
      </w:r>
    </w:p>
    <w:p w:rsidR="00526A62" w:rsidRPr="00D25525" w:rsidRDefault="00B11E23" w:rsidP="00526A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25525">
        <w:rPr>
          <w:rFonts w:ascii="Times New Roman" w:hAnsi="Times New Roman" w:cs="Times New Roman"/>
          <w:sz w:val="27"/>
          <w:szCs w:val="27"/>
          <w:u w:val="single"/>
        </w:rPr>
        <w:t>Zelený čtvrtek</w:t>
      </w:r>
      <w:r w:rsidRPr="00D25525">
        <w:rPr>
          <w:rFonts w:ascii="Times New Roman" w:hAnsi="Times New Roman" w:cs="Times New Roman"/>
          <w:sz w:val="27"/>
          <w:szCs w:val="27"/>
        </w:rPr>
        <w:t xml:space="preserve"> – první ze slavnostních dnů </w:t>
      </w:r>
      <w:proofErr w:type="gramStart"/>
      <w:r w:rsidRPr="00D25525">
        <w:rPr>
          <w:rFonts w:ascii="Times New Roman" w:hAnsi="Times New Roman" w:cs="Times New Roman"/>
          <w:sz w:val="27"/>
          <w:szCs w:val="27"/>
        </w:rPr>
        <w:t>Svatého</w:t>
      </w:r>
      <w:proofErr w:type="gramEnd"/>
      <w:r w:rsidRPr="00D25525">
        <w:rPr>
          <w:rFonts w:ascii="Times New Roman" w:hAnsi="Times New Roman" w:cs="Times New Roman"/>
          <w:sz w:val="27"/>
          <w:szCs w:val="27"/>
        </w:rPr>
        <w:t xml:space="preserve"> týdne. Připomínka Poslední večeře Páně. I v současné době na připomínku této události </w:t>
      </w:r>
      <w:r w:rsidR="007F641D" w:rsidRPr="00D25525">
        <w:rPr>
          <w:rFonts w:ascii="Times New Roman" w:hAnsi="Times New Roman" w:cs="Times New Roman"/>
          <w:sz w:val="27"/>
          <w:szCs w:val="27"/>
        </w:rPr>
        <w:t xml:space="preserve">někteří </w:t>
      </w:r>
      <w:r w:rsidRPr="00D25525">
        <w:rPr>
          <w:rFonts w:ascii="Times New Roman" w:hAnsi="Times New Roman" w:cs="Times New Roman"/>
          <w:sz w:val="27"/>
          <w:szCs w:val="27"/>
        </w:rPr>
        <w:t xml:space="preserve">kněží myjí věřícím nohy. 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Na Zelený čtvrtek večer odlétají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zvony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do Říma a v kostelích je ticho až do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večera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Bílé soboty. Zvonění nahra</w:t>
      </w:r>
      <w:r w:rsidR="00E570DD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zuje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zvuk řehtaček, klapaček aj., který také vyh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ání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nečisté síly z</w:t>
      </w:r>
      <w:r w:rsidR="00E570DD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domů</w:t>
      </w:r>
      <w:r w:rsidR="00E570DD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. Jedly se jidáše potřené medem a luštěninová jídla.</w:t>
      </w:r>
    </w:p>
    <w:p w:rsidR="00526A62" w:rsidRPr="00D25525" w:rsidRDefault="00E570DD" w:rsidP="00526A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25525">
        <w:rPr>
          <w:rFonts w:ascii="Times New Roman" w:eastAsia="Times New Roman" w:hAnsi="Times New Roman" w:cs="Times New Roman"/>
          <w:sz w:val="27"/>
          <w:szCs w:val="27"/>
          <w:u w:val="single"/>
          <w:lang w:eastAsia="cs-CZ"/>
        </w:rPr>
        <w:t>Velký pátek -  den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ukřižován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í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Ježíš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e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Krist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a. 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N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e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má 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se hýbat s</w:t>
      </w:r>
      <w:r w:rsidR="00887563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půdou</w:t>
      </w:r>
      <w:r w:rsidR="00887563">
        <w:rPr>
          <w:rFonts w:ascii="Times New Roman" w:eastAsia="Times New Roman" w:hAnsi="Times New Roman" w:cs="Times New Roman"/>
          <w:sz w:val="27"/>
          <w:szCs w:val="27"/>
          <w:lang w:eastAsia="cs-CZ"/>
        </w:rPr>
        <w:t>,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na venkově se nepracovalo na poli ani v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sadě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. N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epralo se prádlo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. N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ic se nepůjčovalo, protože půjčená věc by mohla být očarovaná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. 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Křesťané drží přísný půst na znamení smutku. 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J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edl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y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se 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ryby nebo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bramborové těsto ve tvaru ryby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,</w:t>
      </w:r>
      <w:r w:rsidR="00526A62"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hustá polévka, ve které bývá kysané zelí, špenát, brambory a luštěniny</w:t>
      </w:r>
    </w:p>
    <w:p w:rsidR="00F347D5" w:rsidRPr="00D25525" w:rsidRDefault="00E570DD" w:rsidP="00E570D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D25525"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cs-CZ"/>
        </w:rPr>
        <w:t xml:space="preserve">Bílá </w:t>
      </w:r>
      <w:proofErr w:type="gramStart"/>
      <w:r w:rsidRPr="00D25525"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cs-CZ"/>
        </w:rPr>
        <w:t>sobota</w:t>
      </w:r>
      <w:r w:rsidRPr="00D25525">
        <w:rPr>
          <w:rFonts w:ascii="Times New Roman" w:eastAsia="Times New Roman" w:hAnsi="Times New Roman" w:cs="Times New Roman"/>
          <w:color w:val="auto"/>
          <w:sz w:val="27"/>
          <w:szCs w:val="27"/>
          <w:lang w:eastAsia="cs-CZ"/>
        </w:rPr>
        <w:t xml:space="preserve"> - </w:t>
      </w:r>
      <w:r w:rsidR="007F641D" w:rsidRPr="00D25525">
        <w:rPr>
          <w:rFonts w:ascii="Times New Roman" w:eastAsia="Times New Roman" w:hAnsi="Times New Roman" w:cs="Times New Roman"/>
          <w:color w:val="auto"/>
          <w:sz w:val="27"/>
          <w:szCs w:val="27"/>
          <w:lang w:eastAsia="cs-CZ"/>
        </w:rPr>
        <w:t>b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>ěhem</w:t>
      </w:r>
      <w:proofErr w:type="gramEnd"/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dne se nekonají žádné obřady ani </w:t>
      </w:r>
      <w:hyperlink r:id="rId13" w:tooltip="Mše svatá" w:history="1">
        <w:r w:rsidRPr="00D25525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mše svatá</w:t>
        </w:r>
      </w:hyperlink>
      <w:r w:rsidR="007F641D" w:rsidRPr="00D25525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F347D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Připomíná den, kdy Ježíš ležel v hrobě. </w:t>
      </w:r>
      <w:r w:rsidR="00F347D5" w:rsidRPr="00D25525">
        <w:rPr>
          <w:rFonts w:ascii="Times New Roman" w:hAnsi="Times New Roman" w:cs="Times New Roman"/>
          <w:sz w:val="27"/>
          <w:szCs w:val="27"/>
        </w:rPr>
        <w:t>Název může také pocházet z lidových zvyků velkého úklidu a bílení, konaných tento den</w:t>
      </w:r>
      <w:r w:rsidR="00F347D5" w:rsidRPr="00D25525">
        <w:rPr>
          <w:rFonts w:ascii="Times New Roman" w:hAnsi="Times New Roman" w:cs="Times New Roman"/>
          <w:sz w:val="27"/>
          <w:szCs w:val="27"/>
        </w:rPr>
        <w:t xml:space="preserve">. 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Bílá sobota liturgicky končí západem slunce. Nastupující noc už patří obřadům </w:t>
      </w:r>
      <w:hyperlink r:id="rId14" w:tooltip="Velikonoční vigilie" w:history="1">
        <w:r w:rsidRPr="00D25525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Velikonoční vigilie</w:t>
        </w:r>
      </w:hyperlink>
      <w:r w:rsidR="007F641D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F347D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což je </w:t>
      </w:r>
      <w:r w:rsidR="00F347D5" w:rsidRPr="00D25525">
        <w:rPr>
          <w:rFonts w:ascii="Times New Roman" w:hAnsi="Times New Roman" w:cs="Times New Roman"/>
          <w:sz w:val="27"/>
          <w:szCs w:val="27"/>
        </w:rPr>
        <w:t>bohoslužba noci</w:t>
      </w:r>
      <w:r w:rsidR="00F347D5" w:rsidRPr="00D25525">
        <w:rPr>
          <w:rFonts w:ascii="Times New Roman" w:hAnsi="Times New Roman" w:cs="Times New Roman"/>
          <w:sz w:val="27"/>
          <w:szCs w:val="27"/>
        </w:rPr>
        <w:t>,</w:t>
      </w:r>
      <w:r w:rsidR="00F347D5" w:rsidRPr="00D25525">
        <w:rPr>
          <w:rFonts w:ascii="Times New Roman" w:hAnsi="Times New Roman" w:cs="Times New Roman"/>
          <w:sz w:val="27"/>
          <w:szCs w:val="27"/>
        </w:rPr>
        <w:t xml:space="preserve"> v níž byl Ježíš vzkříšen</w:t>
      </w:r>
      <w:r w:rsidR="00F347D5" w:rsidRPr="00D2552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26A62" w:rsidRPr="00D25525" w:rsidRDefault="007F641D" w:rsidP="00526A62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7"/>
          <w:szCs w:val="27"/>
        </w:rPr>
      </w:pPr>
      <w:r w:rsidRPr="00D25525">
        <w:rPr>
          <w:rFonts w:ascii="Times New Roman" w:hAnsi="Times New Roman" w:cs="Times New Roman"/>
          <w:color w:val="auto"/>
          <w:sz w:val="27"/>
          <w:szCs w:val="27"/>
          <w:u w:val="single"/>
        </w:rPr>
        <w:t>Velikonoční neděle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– Boží hod velikonoční 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slaví </w:t>
      </w:r>
      <w:hyperlink r:id="rId15" w:tooltip="Ježíš Kristus" w:history="1">
        <w:r w:rsidRPr="00D25525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Kristovo</w:t>
        </w:r>
      </w:hyperlink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Pr="00D25525">
        <w:rPr>
          <w:rFonts w:ascii="Times New Roman" w:hAnsi="Times New Roman" w:cs="Times New Roman"/>
          <w:color w:val="auto"/>
          <w:sz w:val="27"/>
          <w:szCs w:val="27"/>
        </w:rPr>
        <w:t>zmrtvých</w:t>
      </w:r>
      <w:proofErr w:type="spellEnd"/>
      <w:r w:rsidRPr="00D25525">
        <w:rPr>
          <w:rFonts w:ascii="Times New Roman" w:hAnsi="Times New Roman" w:cs="Times New Roman"/>
          <w:color w:val="auto"/>
          <w:sz w:val="27"/>
          <w:szCs w:val="27"/>
        </w:rPr>
        <w:t>vstání</w:t>
      </w:r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a vítězství nad </w:t>
      </w:r>
      <w:hyperlink r:id="rId16" w:tooltip="Smrt" w:history="1">
        <w:r w:rsidRPr="00D25525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smrtí</w:t>
        </w:r>
      </w:hyperlink>
      <w:r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(a vykoupení celého lidstva).</w:t>
      </w:r>
    </w:p>
    <w:p w:rsidR="00526A62" w:rsidRPr="00731DE5" w:rsidRDefault="00526A62" w:rsidP="00526A62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12"/>
          <w:szCs w:val="12"/>
        </w:rPr>
      </w:pPr>
    </w:p>
    <w:p w:rsidR="00526A62" w:rsidRPr="00D25525" w:rsidRDefault="007F641D" w:rsidP="00526A6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D25525">
        <w:rPr>
          <w:rFonts w:ascii="Times New Roman" w:hAnsi="Times New Roman" w:cs="Times New Roman"/>
          <w:b/>
          <w:color w:val="auto"/>
          <w:sz w:val="27"/>
          <w:szCs w:val="27"/>
        </w:rPr>
        <w:t>Co je to Paškál</w:t>
      </w:r>
      <w:r w:rsidR="00F347D5" w:rsidRPr="00D25525">
        <w:rPr>
          <w:rFonts w:ascii="Times New Roman" w:hAnsi="Times New Roman" w:cs="Times New Roman"/>
          <w:b/>
          <w:color w:val="auto"/>
          <w:sz w:val="27"/>
          <w:szCs w:val="27"/>
        </w:rPr>
        <w:t xml:space="preserve">? </w:t>
      </w:r>
      <w:r w:rsidR="00F347D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Je to </w:t>
      </w:r>
      <w:r w:rsidR="00F347D5" w:rsidRPr="00D25525">
        <w:rPr>
          <w:rStyle w:val="Siln"/>
          <w:rFonts w:ascii="Times New Roman" w:hAnsi="Times New Roman" w:cs="Times New Roman"/>
          <w:b w:val="0"/>
          <w:sz w:val="27"/>
          <w:szCs w:val="27"/>
        </w:rPr>
        <w:t>siln</w:t>
      </w:r>
      <w:r w:rsidR="00F347D5" w:rsidRPr="00D25525">
        <w:rPr>
          <w:rStyle w:val="Siln"/>
          <w:rFonts w:ascii="Times New Roman" w:hAnsi="Times New Roman" w:cs="Times New Roman"/>
          <w:b w:val="0"/>
          <w:sz w:val="27"/>
          <w:szCs w:val="27"/>
        </w:rPr>
        <w:t>á</w:t>
      </w:r>
      <w:r w:rsidR="00F347D5" w:rsidRPr="00D25525">
        <w:rPr>
          <w:rStyle w:val="Siln"/>
          <w:rFonts w:ascii="Times New Roman" w:hAnsi="Times New Roman" w:cs="Times New Roman"/>
          <w:b w:val="0"/>
          <w:sz w:val="27"/>
          <w:szCs w:val="27"/>
        </w:rPr>
        <w:t xml:space="preserve"> svíc</w:t>
      </w:r>
      <w:r w:rsidR="00F347D5" w:rsidRPr="00D25525">
        <w:rPr>
          <w:rStyle w:val="Siln"/>
          <w:rFonts w:ascii="Times New Roman" w:hAnsi="Times New Roman" w:cs="Times New Roman"/>
          <w:b w:val="0"/>
          <w:sz w:val="27"/>
          <w:szCs w:val="27"/>
        </w:rPr>
        <w:t>e</w:t>
      </w:r>
      <w:r w:rsidR="00F347D5" w:rsidRPr="00D25525">
        <w:rPr>
          <w:rStyle w:val="Siln"/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347D5" w:rsidRPr="00D25525">
        <w:rPr>
          <w:rFonts w:ascii="Times New Roman" w:hAnsi="Times New Roman" w:cs="Times New Roman"/>
          <w:sz w:val="27"/>
          <w:szCs w:val="27"/>
        </w:rPr>
        <w:t>z bílého vosku, často i ozdobně malovan</w:t>
      </w:r>
      <w:r w:rsidR="00887563">
        <w:rPr>
          <w:rFonts w:ascii="Times New Roman" w:hAnsi="Times New Roman" w:cs="Times New Roman"/>
          <w:sz w:val="27"/>
          <w:szCs w:val="27"/>
        </w:rPr>
        <w:t>á</w:t>
      </w:r>
      <w:r w:rsidR="00F347D5" w:rsidRPr="00D25525">
        <w:rPr>
          <w:rFonts w:ascii="Times New Roman" w:hAnsi="Times New Roman" w:cs="Times New Roman"/>
          <w:sz w:val="27"/>
          <w:szCs w:val="27"/>
        </w:rPr>
        <w:t>, která se zapaluje</w:t>
      </w:r>
      <w:r w:rsidR="00526A62" w:rsidRPr="00D25525">
        <w:rPr>
          <w:rFonts w:ascii="Times New Roman" w:hAnsi="Times New Roman" w:cs="Times New Roman"/>
          <w:sz w:val="27"/>
          <w:szCs w:val="27"/>
        </w:rPr>
        <w:t xml:space="preserve"> </w:t>
      </w:r>
      <w:r w:rsidR="00F347D5" w:rsidRPr="00D25525">
        <w:rPr>
          <w:rFonts w:ascii="Times New Roman" w:hAnsi="Times New Roman" w:cs="Times New Roman"/>
          <w:sz w:val="27"/>
          <w:szCs w:val="27"/>
        </w:rPr>
        <w:t>o Velikonocích na Bílou sobotu</w:t>
      </w:r>
      <w:r w:rsidR="00887563">
        <w:rPr>
          <w:rFonts w:ascii="Times New Roman" w:hAnsi="Times New Roman" w:cs="Times New Roman"/>
          <w:sz w:val="27"/>
          <w:szCs w:val="27"/>
        </w:rPr>
        <w:t>.</w:t>
      </w:r>
      <w:bookmarkStart w:id="1" w:name="_GoBack"/>
      <w:bookmarkEnd w:id="1"/>
      <w:r w:rsidR="00F347D5" w:rsidRPr="00D25525">
        <w:rPr>
          <w:rFonts w:ascii="Times New Roman" w:hAnsi="Times New Roman" w:cs="Times New Roman"/>
          <w:sz w:val="27"/>
          <w:szCs w:val="27"/>
        </w:rPr>
        <w:t xml:space="preserve"> Svíce je symbolem Kristova vzkříšení a zapaluje se zvlášť obřadným způsobem. Rčení pochází zřejmě z toho, že před </w:t>
      </w:r>
      <w:r w:rsidR="00F347D5" w:rsidRPr="00D25525">
        <w:rPr>
          <w:rStyle w:val="Siln"/>
          <w:rFonts w:ascii="Times New Roman" w:hAnsi="Times New Roman" w:cs="Times New Roman"/>
          <w:sz w:val="27"/>
          <w:szCs w:val="27"/>
        </w:rPr>
        <w:t>p</w:t>
      </w:r>
      <w:r w:rsidR="00F347D5" w:rsidRPr="00D25525">
        <w:rPr>
          <w:rStyle w:val="Siln"/>
          <w:rFonts w:ascii="Times New Roman" w:hAnsi="Times New Roman" w:cs="Times New Roman"/>
          <w:b w:val="0"/>
          <w:sz w:val="27"/>
          <w:szCs w:val="27"/>
        </w:rPr>
        <w:t>ašká</w:t>
      </w:r>
      <w:r w:rsidR="00F347D5" w:rsidRPr="00D25525">
        <w:rPr>
          <w:rStyle w:val="Siln"/>
          <w:rFonts w:ascii="Times New Roman" w:hAnsi="Times New Roman" w:cs="Times New Roman"/>
          <w:sz w:val="27"/>
          <w:szCs w:val="27"/>
        </w:rPr>
        <w:t>l</w:t>
      </w:r>
      <w:r w:rsidR="00F347D5" w:rsidRPr="00D25525">
        <w:rPr>
          <w:rFonts w:ascii="Times New Roman" w:hAnsi="Times New Roman" w:cs="Times New Roman"/>
          <w:sz w:val="27"/>
          <w:szCs w:val="27"/>
        </w:rPr>
        <w:t xml:space="preserve">, požívající velké vážnosti, bývali přiváděni lidé, aby něco </w:t>
      </w:r>
      <w:r w:rsidR="00F347D5" w:rsidRPr="00D25525">
        <w:rPr>
          <w:rStyle w:val="Siln"/>
          <w:rFonts w:ascii="Times New Roman" w:hAnsi="Times New Roman" w:cs="Times New Roman"/>
          <w:b w:val="0"/>
          <w:sz w:val="27"/>
          <w:szCs w:val="27"/>
        </w:rPr>
        <w:t>dosvědčili, pravdivě vypověděli</w:t>
      </w:r>
      <w:r w:rsidR="00526A62" w:rsidRPr="00D25525">
        <w:rPr>
          <w:rStyle w:val="Siln"/>
          <w:rFonts w:ascii="Times New Roman" w:hAnsi="Times New Roman" w:cs="Times New Roman"/>
          <w:sz w:val="27"/>
          <w:szCs w:val="27"/>
        </w:rPr>
        <w:t xml:space="preserve"> </w:t>
      </w:r>
      <w:r w:rsidR="00F347D5" w:rsidRPr="00D25525">
        <w:rPr>
          <w:rFonts w:ascii="Times New Roman" w:hAnsi="Times New Roman" w:cs="Times New Roman"/>
          <w:sz w:val="27"/>
          <w:szCs w:val="27"/>
        </w:rPr>
        <w:t xml:space="preserve">a případně před svící na pravdivost svých slov přísahali. Tomu přesně odpovídá význam rčení, tj. </w:t>
      </w:r>
      <w:r w:rsidR="00F347D5" w:rsidRPr="00D25525">
        <w:rPr>
          <w:rStyle w:val="Siln"/>
          <w:rFonts w:ascii="Times New Roman" w:hAnsi="Times New Roman" w:cs="Times New Roman"/>
          <w:b w:val="0"/>
          <w:sz w:val="27"/>
          <w:szCs w:val="27"/>
        </w:rPr>
        <w:t>důkladně někoho vyslechnout, vyzpovídat</w:t>
      </w:r>
      <w:r w:rsidR="00F347D5" w:rsidRPr="00D25525">
        <w:rPr>
          <w:rFonts w:ascii="Times New Roman" w:hAnsi="Times New Roman" w:cs="Times New Roman"/>
          <w:sz w:val="27"/>
          <w:szCs w:val="27"/>
        </w:rPr>
        <w:t xml:space="preserve">, přimět jej, aby řekl, jak se věc skutečně stala. (někteří současníci si naopak myslí, že paškál je něco jako </w:t>
      </w:r>
      <w:r w:rsidR="00F347D5" w:rsidRPr="00D25525">
        <w:rPr>
          <w:rStyle w:val="Siln"/>
          <w:rFonts w:ascii="Times New Roman" w:hAnsi="Times New Roman" w:cs="Times New Roman"/>
          <w:b w:val="0"/>
          <w:sz w:val="27"/>
          <w:szCs w:val="27"/>
        </w:rPr>
        <w:t>pranýř</w:t>
      </w:r>
      <w:r w:rsidR="00F347D5" w:rsidRPr="00D25525">
        <w:rPr>
          <w:rFonts w:ascii="Times New Roman" w:hAnsi="Times New Roman" w:cs="Times New Roman"/>
          <w:b/>
          <w:sz w:val="27"/>
          <w:szCs w:val="27"/>
        </w:rPr>
        <w:t>).</w:t>
      </w:r>
    </w:p>
    <w:p w:rsidR="00526A62" w:rsidRPr="00731DE5" w:rsidRDefault="00526A62" w:rsidP="00526A62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526A62" w:rsidRPr="00D25525" w:rsidRDefault="00526A62" w:rsidP="00526A62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7"/>
          <w:szCs w:val="27"/>
        </w:rPr>
      </w:pPr>
      <w:r w:rsidRPr="00D25525">
        <w:rPr>
          <w:rFonts w:ascii="Times New Roman" w:hAnsi="Times New Roman" w:cs="Times New Roman"/>
          <w:b/>
          <w:sz w:val="27"/>
          <w:szCs w:val="27"/>
        </w:rPr>
        <w:t>Co to jsou pašije?</w:t>
      </w:r>
      <w:r w:rsidR="00D25525" w:rsidRPr="00D25525">
        <w:rPr>
          <w:rFonts w:ascii="Times New Roman" w:hAnsi="Times New Roman" w:cs="Times New Roman"/>
          <w:sz w:val="27"/>
          <w:szCs w:val="27"/>
        </w:rPr>
        <w:t xml:space="preserve"> </w:t>
      </w:r>
      <w:hyperlink r:id="rId17" w:tooltip="Evangelium" w:history="1"/>
      <w:r w:rsidR="00D25525" w:rsidRPr="00D25525">
        <w:rPr>
          <w:rFonts w:ascii="Times New Roman" w:hAnsi="Times New Roman" w:cs="Times New Roman"/>
          <w:color w:val="auto"/>
          <w:sz w:val="27"/>
          <w:szCs w:val="27"/>
        </w:rPr>
        <w:t>V</w:t>
      </w:r>
      <w:r w:rsidR="00D2552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yprávění </w:t>
      </w:r>
      <w:r w:rsidR="00D2552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z evangelia (z Bible) o </w:t>
      </w:r>
      <w:r w:rsidR="00D2552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utrpení a smrti </w:t>
      </w:r>
      <w:hyperlink r:id="rId18" w:tooltip="Ježíš Kristus" w:history="1">
        <w:r w:rsidR="00D25525" w:rsidRPr="00D25525">
          <w:rPr>
            <w:rFonts w:ascii="Times New Roman" w:hAnsi="Times New Roman" w:cs="Times New Roman"/>
            <w:color w:val="auto"/>
            <w:sz w:val="27"/>
            <w:szCs w:val="27"/>
          </w:rPr>
          <w:t>Ježíše Krista</w:t>
        </w:r>
      </w:hyperlink>
      <w:r w:rsidR="00D2552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D2552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nebo </w:t>
      </w:r>
      <w:r w:rsidR="00D2552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i </w:t>
      </w:r>
      <w:r w:rsidR="00D2552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příběhy, </w:t>
      </w:r>
      <w:hyperlink r:id="rId19" w:tooltip="Drama" w:history="1">
        <w:r w:rsidR="00D25525" w:rsidRPr="00D25525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dramatické</w:t>
        </w:r>
      </w:hyperlink>
      <w:r w:rsidR="00D2552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hry, </w:t>
      </w:r>
      <w:hyperlink r:id="rId20" w:tooltip="Liturgie" w:history="1">
        <w:r w:rsidR="00D25525" w:rsidRPr="00D25525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liturgická</w:t>
        </w:r>
      </w:hyperlink>
      <w:r w:rsidR="00D25525" w:rsidRPr="00D25525">
        <w:rPr>
          <w:rFonts w:ascii="Times New Roman" w:hAnsi="Times New Roman" w:cs="Times New Roman"/>
          <w:color w:val="auto"/>
          <w:sz w:val="27"/>
          <w:szCs w:val="27"/>
        </w:rPr>
        <w:t xml:space="preserve"> čtení či hudební skladby, které se jimi inspirují a toto téma zpracovávají</w:t>
      </w:r>
      <w:r w:rsidR="00D25525" w:rsidRPr="00D25525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D25525" w:rsidRDefault="00D25525" w:rsidP="00D2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D25525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Co znamená nápis INRI? </w:t>
      </w:r>
      <w:proofErr w:type="gramStart"/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N</w:t>
      </w:r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ápis  </w:t>
      </w:r>
      <w:r w:rsidRPr="00D25525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  <w:t>INRI</w:t>
      </w:r>
      <w:proofErr w:type="gramEnd"/>
      <w:r w:rsidRPr="00D25525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je zkratka latinského </w:t>
      </w:r>
      <w:proofErr w:type="spellStart"/>
      <w:r w:rsidRPr="00D25525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Iesus</w:t>
      </w:r>
      <w:proofErr w:type="spellEnd"/>
      <w:r w:rsidRPr="00D25525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</w:t>
      </w:r>
      <w:proofErr w:type="spellStart"/>
      <w:r w:rsidRPr="00D25525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Nazarenus</w:t>
      </w:r>
      <w:proofErr w:type="spellEnd"/>
      <w:r w:rsidRPr="00D25525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</w:t>
      </w:r>
      <w:proofErr w:type="spellStart"/>
      <w:r w:rsidRPr="00D25525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Rex</w:t>
      </w:r>
      <w:proofErr w:type="spellEnd"/>
      <w:r w:rsidRPr="00D25525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 </w:t>
      </w:r>
      <w:proofErr w:type="spellStart"/>
      <w:r w:rsidRPr="00D25525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Iudaeorum</w:t>
      </w:r>
      <w:proofErr w:type="spellEnd"/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, česky </w:t>
      </w:r>
      <w:r w:rsidRPr="00D25525">
        <w:rPr>
          <w:rFonts w:ascii="Times New Roman" w:eastAsia="Times New Roman" w:hAnsi="Times New Roman" w:cs="Times New Roman"/>
          <w:iCs/>
          <w:sz w:val="27"/>
          <w:szCs w:val="27"/>
          <w:lang w:eastAsia="cs-CZ"/>
        </w:rPr>
        <w:t xml:space="preserve">Ježíš Nazaretský, král židovský. Podle Janova evangelia nechal nápis na kříž umístit Pilát Pontský v nezkráceném znění ve třech jazycích, a to v </w:t>
      </w:r>
      <w:hyperlink r:id="rId21" w:tooltip="Hebrejština" w:history="1">
        <w:r w:rsidRPr="00D25525">
          <w:rPr>
            <w:rFonts w:ascii="Times New Roman" w:eastAsia="Times New Roman" w:hAnsi="Times New Roman" w:cs="Times New Roman"/>
            <w:sz w:val="27"/>
            <w:szCs w:val="27"/>
            <w:lang w:eastAsia="cs-CZ"/>
          </w:rPr>
          <w:t>hebrejštině</w:t>
        </w:r>
      </w:hyperlink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, latině a </w:t>
      </w:r>
      <w:hyperlink r:id="rId22" w:tooltip="Řečtina" w:history="1">
        <w:r w:rsidRPr="00D25525">
          <w:rPr>
            <w:rFonts w:ascii="Times New Roman" w:eastAsia="Times New Roman" w:hAnsi="Times New Roman" w:cs="Times New Roman"/>
            <w:sz w:val="27"/>
            <w:szCs w:val="27"/>
            <w:lang w:eastAsia="cs-CZ"/>
          </w:rPr>
          <w:t>řečtině</w:t>
        </w:r>
      </w:hyperlink>
      <w:r w:rsidRPr="00D25525">
        <w:rPr>
          <w:rFonts w:ascii="Times New Roman" w:eastAsia="Times New Roman" w:hAnsi="Times New Roman" w:cs="Times New Roman"/>
          <w:sz w:val="27"/>
          <w:szCs w:val="27"/>
          <w:lang w:eastAsia="cs-CZ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</w:t>
      </w:r>
    </w:p>
    <w:p w:rsidR="00795AC8" w:rsidRPr="00795AC8" w:rsidRDefault="00795AC8" w:rsidP="00D2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cs-CZ"/>
        </w:rPr>
      </w:pPr>
      <w:r w:rsidRPr="00795AC8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cs-CZ"/>
        </w:rPr>
        <w:t>Co je to Pieta?</w:t>
      </w:r>
      <w:r w:rsidRPr="00795AC8">
        <w:rPr>
          <w:rFonts w:ascii="Times New Roman" w:eastAsia="Times New Roman" w:hAnsi="Times New Roman" w:cs="Times New Roman"/>
          <w:color w:val="auto"/>
          <w:sz w:val="27"/>
          <w:szCs w:val="27"/>
          <w:u w:val="single"/>
          <w:lang w:eastAsia="cs-CZ"/>
        </w:rPr>
        <w:t xml:space="preserve"> </w:t>
      </w:r>
      <w:r w:rsidRPr="00795AC8">
        <w:rPr>
          <w:rFonts w:ascii="Times New Roman" w:hAnsi="Times New Roman" w:cs="Times New Roman"/>
          <w:bCs/>
          <w:color w:val="auto"/>
          <w:sz w:val="27"/>
          <w:szCs w:val="27"/>
        </w:rPr>
        <w:t>Pieta</w:t>
      </w:r>
      <w:r w:rsidRPr="00795AC8">
        <w:rPr>
          <w:rFonts w:ascii="Times New Roman" w:hAnsi="Times New Roman" w:cs="Times New Roman"/>
          <w:color w:val="auto"/>
          <w:sz w:val="27"/>
          <w:szCs w:val="27"/>
        </w:rPr>
        <w:t xml:space="preserve"> je zobrazení </w:t>
      </w:r>
      <w:hyperlink r:id="rId23" w:tooltip="Maria (matka Ježíšova)" w:history="1">
        <w:r w:rsidRPr="00795AC8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Panny Marie</w:t>
        </w:r>
      </w:hyperlink>
      <w:r w:rsidRPr="00795AC8">
        <w:rPr>
          <w:rFonts w:ascii="Times New Roman" w:hAnsi="Times New Roman" w:cs="Times New Roman"/>
          <w:color w:val="auto"/>
          <w:sz w:val="27"/>
          <w:szCs w:val="27"/>
        </w:rPr>
        <w:t xml:space="preserve"> na klíně s tělem </w:t>
      </w:r>
      <w:hyperlink r:id="rId24" w:tooltip="Kristus" w:history="1">
        <w:r w:rsidRPr="00795AC8">
          <w:rPr>
            <w:rStyle w:val="Hypertextovodkaz"/>
            <w:rFonts w:ascii="Times New Roman" w:hAnsi="Times New Roman" w:cs="Times New Roman"/>
            <w:color w:val="auto"/>
            <w:sz w:val="27"/>
            <w:szCs w:val="27"/>
            <w:u w:val="none"/>
          </w:rPr>
          <w:t>Krista</w:t>
        </w:r>
      </w:hyperlink>
      <w:r w:rsidRPr="00795AC8">
        <w:rPr>
          <w:rFonts w:ascii="Times New Roman" w:hAnsi="Times New Roman" w:cs="Times New Roman"/>
          <w:color w:val="auto"/>
          <w:sz w:val="27"/>
          <w:szCs w:val="27"/>
        </w:rPr>
        <w:t xml:space="preserve"> po jeho snětí z</w:t>
      </w:r>
      <w:r>
        <w:rPr>
          <w:rFonts w:ascii="Times New Roman" w:hAnsi="Times New Roman" w:cs="Times New Roman"/>
          <w:color w:val="auto"/>
          <w:sz w:val="27"/>
          <w:szCs w:val="27"/>
        </w:rPr>
        <w:t> </w:t>
      </w:r>
      <w:r w:rsidRPr="00795AC8">
        <w:rPr>
          <w:rFonts w:ascii="Times New Roman" w:hAnsi="Times New Roman" w:cs="Times New Roman"/>
          <w:color w:val="auto"/>
          <w:sz w:val="27"/>
          <w:szCs w:val="27"/>
        </w:rPr>
        <w:t>kříže</w:t>
      </w:r>
      <w:r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D25525" w:rsidRDefault="00D25525" w:rsidP="00D2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25525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Co je to Kalvárie?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 xml:space="preserve"> </w:t>
      </w:r>
      <w:r w:rsidRPr="00D25525">
        <w:rPr>
          <w:rFonts w:ascii="Times New Roman" w:eastAsia="Times New Roman" w:hAnsi="Times New Roman" w:cs="Times New Roman"/>
          <w:sz w:val="28"/>
          <w:szCs w:val="28"/>
          <w:lang w:eastAsia="cs-CZ"/>
        </w:rPr>
        <w:t>Zobrazení křížové cesty</w:t>
      </w:r>
      <w:r w:rsidRPr="00D2552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 Symbolicky zobrazuje události spojené</w:t>
      </w:r>
      <w:r w:rsidRPr="00D255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 </w:t>
      </w:r>
      <w:hyperlink r:id="rId25" w:tooltip="Ukřižování" w:history="1">
        <w:r w:rsidRPr="00D25525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ukřižováním</w:t>
        </w:r>
      </w:hyperlink>
      <w:r w:rsidRPr="00D255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hyperlink r:id="rId26" w:tooltip="Ježíš Kristus" w:history="1">
        <w:r w:rsidRPr="00D25525">
          <w:rPr>
            <w:rFonts w:ascii="Times New Roman" w:eastAsia="Times New Roman" w:hAnsi="Times New Roman" w:cs="Times New Roman"/>
            <w:sz w:val="28"/>
            <w:szCs w:val="28"/>
            <w:lang w:eastAsia="cs-CZ"/>
          </w:rPr>
          <w:t>Ježíše Krista</w:t>
        </w:r>
      </w:hyperlink>
      <w:r w:rsidRPr="00D255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hoře Golgota. Většinou má čtrnáct zastavení. </w:t>
      </w:r>
    </w:p>
    <w:p w:rsidR="00341048" w:rsidRPr="003546DD" w:rsidRDefault="00D25525" w:rsidP="00795AC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 w:rsidRPr="00D255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Víte co znamená slovo ahoj </w:t>
      </w:r>
      <w:proofErr w:type="gramStart"/>
      <w:r w:rsidRPr="00D25525">
        <w:rPr>
          <w:rFonts w:ascii="Times New Roman" w:eastAsia="Segoe UI Emoji" w:hAnsi="Times New Roman" w:cs="Times New Roman"/>
          <w:b/>
          <w:sz w:val="28"/>
          <w:szCs w:val="28"/>
          <w:lang w:eastAsia="cs-CZ"/>
        </w:rPr>
        <w:t>:-)</w:t>
      </w:r>
      <w:r w:rsidR="00795AC8">
        <w:rPr>
          <w:rFonts w:ascii="Times New Roman" w:eastAsia="Segoe UI Emoji" w:hAnsi="Times New Roman" w:cs="Times New Roman"/>
          <w:b/>
          <w:sz w:val="28"/>
          <w:szCs w:val="28"/>
          <w:lang w:eastAsia="cs-CZ"/>
        </w:rPr>
        <w:t xml:space="preserve"> ?</w:t>
      </w:r>
      <w:proofErr w:type="gramEnd"/>
      <w:r w:rsidRPr="00D25525">
        <w:rPr>
          <w:rFonts w:ascii="Times New Roman" w:eastAsia="Segoe UI Emoji" w:hAnsi="Times New Roman" w:cs="Times New Roman"/>
          <w:b/>
          <w:sz w:val="28"/>
          <w:szCs w:val="28"/>
          <w:lang w:eastAsia="cs-CZ"/>
        </w:rPr>
        <w:t xml:space="preserve"> </w:t>
      </w:r>
      <w:r w:rsidR="00795AC8" w:rsidRPr="00795AC8">
        <w:rPr>
          <w:rFonts w:ascii="Times New Roman" w:eastAsia="Segoe UI Emoji" w:hAnsi="Times New Roman" w:cs="Times New Roman"/>
          <w:color w:val="auto"/>
          <w:sz w:val="28"/>
          <w:szCs w:val="28"/>
          <w:lang w:eastAsia="cs-CZ"/>
        </w:rPr>
        <w:t>J</w:t>
      </w:r>
      <w:r w:rsidRPr="00795AC8">
        <w:rPr>
          <w:rFonts w:ascii="Times New Roman" w:hAnsi="Times New Roman" w:cs="Times New Roman"/>
          <w:color w:val="auto"/>
          <w:sz w:val="28"/>
          <w:szCs w:val="28"/>
        </w:rPr>
        <w:t xml:space="preserve">de o </w:t>
      </w:r>
      <w:hyperlink r:id="rId27" w:tooltip="Zkratkové slovo" w:history="1">
        <w:r w:rsidRPr="00795A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zkratkové slovo</w:t>
        </w:r>
      </w:hyperlink>
      <w:r w:rsidRPr="00795AC8">
        <w:rPr>
          <w:rFonts w:ascii="Times New Roman" w:hAnsi="Times New Roman" w:cs="Times New Roman"/>
          <w:color w:val="auto"/>
          <w:sz w:val="28"/>
          <w:szCs w:val="28"/>
        </w:rPr>
        <w:t xml:space="preserve"> k </w:t>
      </w:r>
      <w:hyperlink r:id="rId28" w:tooltip="Latina" w:history="1">
        <w:r w:rsidRPr="00795A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latinské</w:t>
        </w:r>
      </w:hyperlink>
      <w:r w:rsidRPr="00795A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9" w:tooltip="Fráze" w:history="1">
        <w:r w:rsidRPr="00795A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fráz</w:t>
        </w:r>
      </w:hyperlink>
      <w:r w:rsidR="00795AC8">
        <w:rPr>
          <w:rFonts w:ascii="Times New Roman" w:hAnsi="Times New Roman" w:cs="Times New Roman"/>
          <w:color w:val="auto"/>
          <w:sz w:val="28"/>
          <w:szCs w:val="28"/>
        </w:rPr>
        <w:t xml:space="preserve">i </w:t>
      </w:r>
      <w:r w:rsidRPr="00795A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ad </w:t>
      </w:r>
      <w:proofErr w:type="spellStart"/>
      <w:r w:rsidRPr="00795AC8">
        <w:rPr>
          <w:rFonts w:ascii="Times New Roman" w:hAnsi="Times New Roman" w:cs="Times New Roman"/>
          <w:iCs/>
          <w:color w:val="auto"/>
          <w:sz w:val="28"/>
          <w:szCs w:val="28"/>
        </w:rPr>
        <w:t>honorem</w:t>
      </w:r>
      <w:proofErr w:type="spellEnd"/>
      <w:r w:rsidRPr="00795A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795AC8">
        <w:rPr>
          <w:rFonts w:ascii="Times New Roman" w:hAnsi="Times New Roman" w:cs="Times New Roman"/>
          <w:iCs/>
          <w:color w:val="auto"/>
          <w:sz w:val="28"/>
          <w:szCs w:val="28"/>
        </w:rPr>
        <w:t>Jesu</w:t>
      </w:r>
      <w:proofErr w:type="spellEnd"/>
      <w:r w:rsidR="00795A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- </w:t>
      </w:r>
      <w:r w:rsidRPr="00795AC8">
        <w:rPr>
          <w:rFonts w:ascii="Times New Roman" w:hAnsi="Times New Roman" w:cs="Times New Roman"/>
          <w:color w:val="auto"/>
          <w:sz w:val="28"/>
          <w:szCs w:val="28"/>
        </w:rPr>
        <w:t xml:space="preserve"> česky</w:t>
      </w:r>
      <w:r w:rsidR="00795AC8" w:rsidRPr="00795AC8">
        <w:rPr>
          <w:rFonts w:ascii="Times New Roman" w:hAnsi="Times New Roman" w:cs="Times New Roman"/>
          <w:color w:val="auto"/>
          <w:sz w:val="28"/>
          <w:szCs w:val="28"/>
        </w:rPr>
        <w:t xml:space="preserve"> tedy</w:t>
      </w:r>
      <w:r w:rsidRPr="00795A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5AC8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ke slávě </w:t>
      </w:r>
      <w:hyperlink r:id="rId30" w:tooltip="Ježíš Kristus" w:history="1">
        <w:r w:rsidRPr="00795AC8">
          <w:rPr>
            <w:rStyle w:val="Hypertextovodkaz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Ježíše</w:t>
        </w:r>
      </w:hyperlink>
      <w:r w:rsidR="00795AC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!                                                                                      </w:t>
      </w:r>
      <w:r w:rsidR="001F2ED2" w:rsidRPr="003546DD">
        <w:rPr>
          <w:rFonts w:ascii="Times New Roman" w:hAnsi="Times New Roman" w:cs="Times New Roman"/>
          <w:i/>
          <w:iCs/>
          <w:sz w:val="27"/>
          <w:szCs w:val="27"/>
        </w:rPr>
        <w:t>(T</w:t>
      </w:r>
      <w:r w:rsidR="003546DD">
        <w:rPr>
          <w:rFonts w:ascii="Times New Roman" w:hAnsi="Times New Roman" w:cs="Times New Roman"/>
          <w:i/>
          <w:iCs/>
          <w:sz w:val="27"/>
          <w:szCs w:val="27"/>
        </w:rPr>
        <w:t>y</w:t>
      </w:r>
      <w:r w:rsidR="001F2ED2" w:rsidRPr="003546DD">
        <w:rPr>
          <w:rFonts w:ascii="Times New Roman" w:hAnsi="Times New Roman" w:cs="Times New Roman"/>
          <w:i/>
          <w:iCs/>
          <w:sz w:val="27"/>
          <w:szCs w:val="27"/>
        </w:rPr>
        <w:t>to zajímavost</w:t>
      </w:r>
      <w:r w:rsidR="003546DD">
        <w:rPr>
          <w:rFonts w:ascii="Times New Roman" w:hAnsi="Times New Roman" w:cs="Times New Roman"/>
          <w:i/>
          <w:iCs/>
          <w:sz w:val="27"/>
          <w:szCs w:val="27"/>
        </w:rPr>
        <w:t>i</w:t>
      </w:r>
      <w:r w:rsidR="001F2ED2" w:rsidRPr="003546DD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="00795AC8">
        <w:rPr>
          <w:rFonts w:ascii="Times New Roman" w:hAnsi="Times New Roman" w:cs="Times New Roman"/>
          <w:i/>
          <w:iCs/>
          <w:sz w:val="27"/>
          <w:szCs w:val="27"/>
        </w:rPr>
        <w:t xml:space="preserve">jsou převzaty z přednášky Jar. </w:t>
      </w:r>
      <w:proofErr w:type="spellStart"/>
      <w:r w:rsidR="00795AC8">
        <w:rPr>
          <w:rFonts w:ascii="Times New Roman" w:hAnsi="Times New Roman" w:cs="Times New Roman"/>
          <w:i/>
          <w:iCs/>
          <w:sz w:val="27"/>
          <w:szCs w:val="27"/>
        </w:rPr>
        <w:t>Ozorákové</w:t>
      </w:r>
      <w:proofErr w:type="spellEnd"/>
      <w:r w:rsidR="00795AC8">
        <w:rPr>
          <w:rFonts w:ascii="Times New Roman" w:hAnsi="Times New Roman" w:cs="Times New Roman"/>
          <w:i/>
          <w:iCs/>
          <w:sz w:val="27"/>
          <w:szCs w:val="27"/>
        </w:rPr>
        <w:t xml:space="preserve"> st. při velikonočním tvoření.)</w:t>
      </w:r>
    </w:p>
    <w:p w:rsidR="00341048" w:rsidRDefault="001F2ED2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B) Z kulturních akcí</w:t>
      </w:r>
    </w:p>
    <w:p w:rsidR="00B76740" w:rsidRDefault="00716B3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Nový rok 2017 jsme otevřeli již 4. ročníkem oblíbené r</w:t>
      </w:r>
      <w:r w:rsidR="001D2B7F">
        <w:rPr>
          <w:rFonts w:ascii="Times New Roman" w:hAnsi="Times New Roman" w:cs="Times New Roman"/>
          <w:sz w:val="27"/>
          <w:szCs w:val="27"/>
        </w:rPr>
        <w:t>etro akce pln</w:t>
      </w:r>
      <w:r>
        <w:rPr>
          <w:rFonts w:ascii="Times New Roman" w:hAnsi="Times New Roman" w:cs="Times New Roman"/>
          <w:sz w:val="27"/>
          <w:szCs w:val="27"/>
        </w:rPr>
        <w:t>é</w:t>
      </w:r>
      <w:r w:rsidR="001D2B7F">
        <w:rPr>
          <w:rFonts w:ascii="Times New Roman" w:hAnsi="Times New Roman" w:cs="Times New Roman"/>
          <w:sz w:val="27"/>
          <w:szCs w:val="27"/>
        </w:rPr>
        <w:t xml:space="preserve"> humoru, muziky a dobrého jídla a pití</w:t>
      </w:r>
      <w:r>
        <w:rPr>
          <w:rFonts w:ascii="Times New Roman" w:hAnsi="Times New Roman" w:cs="Times New Roman"/>
          <w:sz w:val="27"/>
          <w:szCs w:val="27"/>
        </w:rPr>
        <w:t>.</w:t>
      </w:r>
      <w:r w:rsidR="001D2B7F">
        <w:rPr>
          <w:rFonts w:ascii="Times New Roman" w:hAnsi="Times New Roman" w:cs="Times New Roman"/>
          <w:sz w:val="27"/>
          <w:szCs w:val="27"/>
        </w:rPr>
        <w:t xml:space="preserve"> </w:t>
      </w:r>
      <w:r w:rsidR="001D2B7F" w:rsidRPr="00B76740">
        <w:rPr>
          <w:rFonts w:ascii="Times New Roman" w:hAnsi="Times New Roman" w:cs="Times New Roman"/>
          <w:b/>
          <w:sz w:val="27"/>
          <w:szCs w:val="27"/>
        </w:rPr>
        <w:t xml:space="preserve">Obecní dračky </w:t>
      </w:r>
      <w:r w:rsidR="001D2B7F" w:rsidRPr="00870F93">
        <w:rPr>
          <w:rFonts w:ascii="Times New Roman" w:hAnsi="Times New Roman" w:cs="Times New Roman"/>
          <w:sz w:val="27"/>
          <w:szCs w:val="27"/>
        </w:rPr>
        <w:t>se</w:t>
      </w:r>
      <w:r w:rsidR="001D2B7F" w:rsidRPr="00B76740">
        <w:rPr>
          <w:rFonts w:ascii="Times New Roman" w:hAnsi="Times New Roman" w:cs="Times New Roman"/>
          <w:b/>
          <w:sz w:val="27"/>
          <w:szCs w:val="27"/>
        </w:rPr>
        <w:t xml:space="preserve"> v sobotu </w:t>
      </w:r>
      <w:r w:rsidR="00B76740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="001D2B7F" w:rsidRPr="00B76740"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>ledna</w:t>
      </w:r>
      <w:r w:rsidR="001D2B7F" w:rsidRPr="00B76740">
        <w:rPr>
          <w:rFonts w:ascii="Times New Roman" w:hAnsi="Times New Roman" w:cs="Times New Roman"/>
          <w:b/>
          <w:sz w:val="27"/>
          <w:szCs w:val="27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="001D2B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opět</w:t>
      </w:r>
      <w:r w:rsidR="001D2B7F">
        <w:rPr>
          <w:rFonts w:ascii="Times New Roman" w:hAnsi="Times New Roman" w:cs="Times New Roman"/>
          <w:sz w:val="27"/>
          <w:szCs w:val="27"/>
        </w:rPr>
        <w:t xml:space="preserve"> </w:t>
      </w:r>
      <w:r w:rsidR="00B76740">
        <w:rPr>
          <w:rFonts w:ascii="Times New Roman" w:hAnsi="Times New Roman" w:cs="Times New Roman"/>
          <w:sz w:val="27"/>
          <w:szCs w:val="27"/>
        </w:rPr>
        <w:t>vydařil</w:t>
      </w:r>
      <w:r>
        <w:rPr>
          <w:rFonts w:ascii="Times New Roman" w:hAnsi="Times New Roman" w:cs="Times New Roman"/>
          <w:sz w:val="27"/>
          <w:szCs w:val="27"/>
        </w:rPr>
        <w:t>y</w:t>
      </w:r>
      <w:r w:rsidR="00B76740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Stará historická </w:t>
      </w:r>
      <w:r w:rsidR="00B76740">
        <w:rPr>
          <w:rFonts w:ascii="Times New Roman" w:hAnsi="Times New Roman" w:cs="Times New Roman"/>
          <w:sz w:val="27"/>
          <w:szCs w:val="27"/>
        </w:rPr>
        <w:t xml:space="preserve">místnost na Lipině </w:t>
      </w:r>
      <w:r>
        <w:rPr>
          <w:rFonts w:ascii="Times New Roman" w:hAnsi="Times New Roman" w:cs="Times New Roman"/>
          <w:sz w:val="27"/>
          <w:szCs w:val="27"/>
        </w:rPr>
        <w:t xml:space="preserve">byla útulně vytopena, a tak peří v šikovných rukách našich děvčat jen šustilo. </w:t>
      </w:r>
      <w:r w:rsidR="00870F93">
        <w:rPr>
          <w:rFonts w:ascii="Times New Roman" w:hAnsi="Times New Roman" w:cs="Times New Roman"/>
          <w:sz w:val="27"/>
          <w:szCs w:val="27"/>
        </w:rPr>
        <w:t>Při českých</w:t>
      </w:r>
      <w:r>
        <w:rPr>
          <w:rFonts w:ascii="Times New Roman" w:hAnsi="Times New Roman" w:cs="Times New Roman"/>
          <w:sz w:val="27"/>
          <w:szCs w:val="27"/>
        </w:rPr>
        <w:t xml:space="preserve"> písničk</w:t>
      </w:r>
      <w:r w:rsidR="00870F93">
        <w:rPr>
          <w:rFonts w:ascii="Times New Roman" w:hAnsi="Times New Roman" w:cs="Times New Roman"/>
          <w:sz w:val="27"/>
          <w:szCs w:val="27"/>
        </w:rPr>
        <w:t>ách</w:t>
      </w:r>
      <w:r>
        <w:rPr>
          <w:rFonts w:ascii="Times New Roman" w:hAnsi="Times New Roman" w:cs="Times New Roman"/>
          <w:sz w:val="27"/>
          <w:szCs w:val="27"/>
        </w:rPr>
        <w:t xml:space="preserve"> v podání Irenky, Mirka a Jiřího</w:t>
      </w:r>
      <w:r w:rsidR="0003735B">
        <w:rPr>
          <w:rFonts w:ascii="Times New Roman" w:hAnsi="Times New Roman" w:cs="Times New Roman"/>
          <w:sz w:val="27"/>
          <w:szCs w:val="27"/>
        </w:rPr>
        <w:t xml:space="preserve"> </w:t>
      </w:r>
      <w:r w:rsidR="00870F93">
        <w:rPr>
          <w:rFonts w:ascii="Times New Roman" w:hAnsi="Times New Roman" w:cs="Times New Roman"/>
          <w:sz w:val="27"/>
          <w:szCs w:val="27"/>
        </w:rPr>
        <w:t>došlo i na taneček a při dobrém jídle a pití se vesele hlaholilo do dlouhého večera.</w:t>
      </w:r>
      <w:r w:rsidR="00B76740">
        <w:rPr>
          <w:rFonts w:ascii="Times New Roman" w:hAnsi="Times New Roman" w:cs="Times New Roman"/>
          <w:sz w:val="27"/>
          <w:szCs w:val="27"/>
        </w:rPr>
        <w:t xml:space="preserve"> </w:t>
      </w:r>
      <w:r w:rsidR="00870F93">
        <w:rPr>
          <w:rFonts w:ascii="Times New Roman" w:hAnsi="Times New Roman" w:cs="Times New Roman"/>
          <w:sz w:val="27"/>
          <w:szCs w:val="27"/>
        </w:rPr>
        <w:t>Je príma, že nám Míla opět ochotně zajistil d</w:t>
      </w:r>
      <w:r w:rsidR="00B76740">
        <w:rPr>
          <w:rFonts w:ascii="Times New Roman" w:hAnsi="Times New Roman" w:cs="Times New Roman"/>
          <w:sz w:val="27"/>
          <w:szCs w:val="27"/>
        </w:rPr>
        <w:t xml:space="preserve">ovoz </w:t>
      </w:r>
      <w:r w:rsidR="00870F93">
        <w:rPr>
          <w:rFonts w:ascii="Times New Roman" w:hAnsi="Times New Roman" w:cs="Times New Roman"/>
          <w:sz w:val="27"/>
          <w:szCs w:val="27"/>
        </w:rPr>
        <w:t>i</w:t>
      </w:r>
      <w:r w:rsidR="00B76740">
        <w:rPr>
          <w:rFonts w:ascii="Times New Roman" w:hAnsi="Times New Roman" w:cs="Times New Roman"/>
          <w:sz w:val="27"/>
          <w:szCs w:val="27"/>
        </w:rPr>
        <w:t xml:space="preserve"> rozvoz účastníků</w:t>
      </w:r>
      <w:r w:rsidR="00870F93">
        <w:rPr>
          <w:rFonts w:ascii="Times New Roman" w:hAnsi="Times New Roman" w:cs="Times New Roman"/>
          <w:sz w:val="27"/>
          <w:szCs w:val="27"/>
        </w:rPr>
        <w:t>.</w:t>
      </w:r>
    </w:p>
    <w:p w:rsidR="00A729FC" w:rsidRDefault="00A729FC" w:rsidP="00A729FC">
      <w:pPr>
        <w:pStyle w:val="Tlotextu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V sobotu </w:t>
      </w:r>
      <w:r>
        <w:rPr>
          <w:rFonts w:ascii="Times New Roman" w:hAnsi="Times New Roman"/>
          <w:b/>
          <w:bCs/>
          <w:sz w:val="27"/>
          <w:szCs w:val="27"/>
        </w:rPr>
        <w:t>28</w:t>
      </w:r>
      <w:r>
        <w:rPr>
          <w:rFonts w:ascii="Times New Roman" w:hAnsi="Times New Roman"/>
          <w:b/>
          <w:bCs/>
          <w:sz w:val="27"/>
          <w:szCs w:val="27"/>
        </w:rPr>
        <w:t xml:space="preserve">. </w:t>
      </w:r>
      <w:r>
        <w:rPr>
          <w:rFonts w:ascii="Times New Roman" w:hAnsi="Times New Roman"/>
          <w:b/>
          <w:bCs/>
          <w:sz w:val="27"/>
          <w:szCs w:val="27"/>
        </w:rPr>
        <w:t>ledna</w:t>
      </w:r>
      <w:r>
        <w:rPr>
          <w:rFonts w:ascii="Times New Roman" w:hAnsi="Times New Roman"/>
          <w:b/>
          <w:bCs/>
          <w:sz w:val="27"/>
          <w:szCs w:val="27"/>
        </w:rPr>
        <w:t xml:space="preserve"> 201</w:t>
      </w:r>
      <w:r>
        <w:rPr>
          <w:rFonts w:ascii="Times New Roman" w:hAnsi="Times New Roman"/>
          <w:b/>
          <w:bCs/>
          <w:sz w:val="27"/>
          <w:szCs w:val="27"/>
        </w:rPr>
        <w:t>7</w:t>
      </w:r>
      <w:r>
        <w:rPr>
          <w:rFonts w:ascii="Times New Roman" w:hAnsi="Times New Roman"/>
          <w:sz w:val="27"/>
          <w:szCs w:val="27"/>
        </w:rPr>
        <w:t xml:space="preserve"> se skupinka našich občanů zúčastnila </w:t>
      </w:r>
      <w:r>
        <w:rPr>
          <w:rFonts w:ascii="Times New Roman" w:hAnsi="Times New Roman"/>
          <w:sz w:val="27"/>
          <w:szCs w:val="27"/>
        </w:rPr>
        <w:t xml:space="preserve">obecní mini exkurze do Regionálního muzea v Chrudimi na výstavu </w:t>
      </w:r>
      <w:r w:rsidRPr="00A729FC">
        <w:rPr>
          <w:rFonts w:ascii="Times New Roman" w:hAnsi="Times New Roman"/>
          <w:b/>
          <w:sz w:val="27"/>
          <w:szCs w:val="27"/>
        </w:rPr>
        <w:t>TKALCOVSTVÍ v našem kraji</w:t>
      </w:r>
      <w:r>
        <w:rPr>
          <w:rFonts w:ascii="Times New Roman" w:hAnsi="Times New Roman"/>
          <w:b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Pan Josef Fidler je nejenom úžasný vypravěč a znalec historie tkaní v našem kraji</w:t>
      </w:r>
      <w:r w:rsidR="000A3CA8">
        <w:rPr>
          <w:rFonts w:ascii="Times New Roman" w:hAnsi="Times New Roman"/>
          <w:sz w:val="27"/>
          <w:szCs w:val="27"/>
        </w:rPr>
        <w:t>, ale podařilo se mu obnovit evropsky jedinečný klenot hlinecké historie, a to ručně tkanou žinylku, za kterou získal ocenění „Nositel tradic“. Jeho dílnu najdete v hlineckém Betlémě</w:t>
      </w:r>
      <w:r w:rsidR="000A3CA8">
        <w:t>.</w:t>
      </w:r>
    </w:p>
    <w:p w:rsidR="009F0E37" w:rsidRDefault="000A3CA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Letošní </w:t>
      </w:r>
      <w:r w:rsidRPr="000A3CA8">
        <w:rPr>
          <w:rFonts w:ascii="Times New Roman" w:hAnsi="Times New Roman" w:cs="Times New Roman"/>
          <w:b/>
          <w:sz w:val="27"/>
          <w:szCs w:val="27"/>
        </w:rPr>
        <w:t>obecní ples</w:t>
      </w:r>
      <w:r>
        <w:rPr>
          <w:rFonts w:ascii="Times New Roman" w:hAnsi="Times New Roman" w:cs="Times New Roman"/>
          <w:sz w:val="27"/>
          <w:szCs w:val="27"/>
        </w:rPr>
        <w:t xml:space="preserve"> byl po delší době naplánován opět na únor, </w:t>
      </w:r>
      <w:r w:rsidRPr="000A3CA8">
        <w:rPr>
          <w:rFonts w:ascii="Times New Roman" w:hAnsi="Times New Roman" w:cs="Times New Roman"/>
          <w:b/>
          <w:sz w:val="27"/>
          <w:szCs w:val="27"/>
        </w:rPr>
        <w:t>na sobotu 4.února 2017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D43B2">
        <w:rPr>
          <w:rFonts w:ascii="Times New Roman" w:hAnsi="Times New Roman" w:cs="Times New Roman"/>
          <w:sz w:val="27"/>
          <w:szCs w:val="27"/>
        </w:rPr>
        <w:t>P</w:t>
      </w:r>
      <w:r>
        <w:rPr>
          <w:rFonts w:ascii="Times New Roman" w:hAnsi="Times New Roman" w:cs="Times New Roman"/>
          <w:sz w:val="27"/>
          <w:szCs w:val="27"/>
        </w:rPr>
        <w:t>ořadatelé trošku trnuli, jestli ho nebude v tomto případě tradičně provázet mrazivé počasí. Ale letošní zima byla celkově natolik trvale zamrzlá, že plesová sobota v tomto směru n</w:t>
      </w:r>
      <w:r w:rsidR="0003735B">
        <w:rPr>
          <w:rFonts w:ascii="Times New Roman" w:hAnsi="Times New Roman" w:cs="Times New Roman"/>
          <w:sz w:val="27"/>
          <w:szCs w:val="27"/>
        </w:rPr>
        <w:t>e</w:t>
      </w:r>
      <w:r>
        <w:rPr>
          <w:rFonts w:ascii="Times New Roman" w:hAnsi="Times New Roman" w:cs="Times New Roman"/>
          <w:sz w:val="27"/>
          <w:szCs w:val="27"/>
        </w:rPr>
        <w:t>byla nijak výjimečná.</w:t>
      </w:r>
      <w:r w:rsidR="00B76740">
        <w:rPr>
          <w:rFonts w:ascii="Times New Roman" w:hAnsi="Times New Roman" w:cs="Times New Roman"/>
          <w:sz w:val="27"/>
          <w:szCs w:val="27"/>
        </w:rPr>
        <w:t xml:space="preserve"> </w:t>
      </w:r>
      <w:r w:rsidR="00B17129">
        <w:rPr>
          <w:rFonts w:ascii="Times New Roman" w:hAnsi="Times New Roman" w:cs="Times New Roman"/>
          <w:sz w:val="27"/>
          <w:szCs w:val="27"/>
        </w:rPr>
        <w:t>V našem kulturním stánku jsme se sešli opravdu v hojném počtu. Kdo zavítal, věřím, že nelitoval. Předtančení</w:t>
      </w:r>
      <w:r>
        <w:rPr>
          <w:rFonts w:ascii="Times New Roman" w:hAnsi="Times New Roman" w:cs="Times New Roman"/>
          <w:sz w:val="27"/>
          <w:szCs w:val="27"/>
        </w:rPr>
        <w:t xml:space="preserve"> ve stylu country</w:t>
      </w:r>
      <w:r w:rsidR="00B17129">
        <w:rPr>
          <w:rFonts w:ascii="Times New Roman" w:hAnsi="Times New Roman" w:cs="Times New Roman"/>
          <w:sz w:val="27"/>
          <w:szCs w:val="27"/>
        </w:rPr>
        <w:t xml:space="preserve">, dražba polštářku </w:t>
      </w:r>
      <w:r>
        <w:rPr>
          <w:rFonts w:ascii="Times New Roman" w:hAnsi="Times New Roman" w:cs="Times New Roman"/>
          <w:sz w:val="27"/>
          <w:szCs w:val="27"/>
        </w:rPr>
        <w:t>z obecního draní</w:t>
      </w:r>
      <w:r w:rsidR="00B17129">
        <w:rPr>
          <w:rFonts w:ascii="Times New Roman" w:hAnsi="Times New Roman" w:cs="Times New Roman"/>
          <w:sz w:val="27"/>
          <w:szCs w:val="27"/>
        </w:rPr>
        <w:t xml:space="preserve">, hodnotná </w:t>
      </w:r>
      <w:r w:rsidR="00B17129">
        <w:rPr>
          <w:rFonts w:ascii="Times New Roman" w:hAnsi="Times New Roman" w:cs="Times New Roman"/>
          <w:sz w:val="27"/>
          <w:szCs w:val="27"/>
        </w:rPr>
        <w:lastRenderedPageBreak/>
        <w:t xml:space="preserve">tombola i noční </w:t>
      </w:r>
      <w:r>
        <w:rPr>
          <w:rFonts w:ascii="Times New Roman" w:hAnsi="Times New Roman" w:cs="Times New Roman"/>
          <w:sz w:val="27"/>
          <w:szCs w:val="27"/>
        </w:rPr>
        <w:t>bubenické vystoupení</w:t>
      </w:r>
      <w:r w:rsidR="00B17129">
        <w:rPr>
          <w:rFonts w:ascii="Times New Roman" w:hAnsi="Times New Roman" w:cs="Times New Roman"/>
          <w:sz w:val="27"/>
          <w:szCs w:val="27"/>
        </w:rPr>
        <w:t xml:space="preserve">, živá hudba </w:t>
      </w:r>
      <w:r w:rsidR="00DD43B2">
        <w:rPr>
          <w:rFonts w:ascii="Times New Roman" w:hAnsi="Times New Roman" w:cs="Times New Roman"/>
          <w:sz w:val="27"/>
          <w:szCs w:val="27"/>
        </w:rPr>
        <w:t>skvělé skupiny TRIK,</w:t>
      </w:r>
      <w:r w:rsidR="00B17129">
        <w:rPr>
          <w:rFonts w:ascii="Times New Roman" w:hAnsi="Times New Roman" w:cs="Times New Roman"/>
          <w:sz w:val="27"/>
          <w:szCs w:val="27"/>
        </w:rPr>
        <w:t xml:space="preserve"> a také možnost sousedského setkání nad skleničkou dobrého moku </w:t>
      </w:r>
      <w:r w:rsidR="00DD43B2">
        <w:rPr>
          <w:rFonts w:ascii="Times New Roman" w:hAnsi="Times New Roman" w:cs="Times New Roman"/>
          <w:sz w:val="27"/>
          <w:szCs w:val="27"/>
        </w:rPr>
        <w:t>učinil</w:t>
      </w:r>
      <w:r w:rsidR="00E23675">
        <w:rPr>
          <w:rFonts w:ascii="Times New Roman" w:hAnsi="Times New Roman" w:cs="Times New Roman"/>
          <w:sz w:val="27"/>
          <w:szCs w:val="27"/>
        </w:rPr>
        <w:t xml:space="preserve"> náš </w:t>
      </w:r>
      <w:r w:rsidR="00B17129">
        <w:rPr>
          <w:rFonts w:ascii="Times New Roman" w:hAnsi="Times New Roman" w:cs="Times New Roman"/>
          <w:sz w:val="27"/>
          <w:szCs w:val="27"/>
        </w:rPr>
        <w:t>obecní</w:t>
      </w:r>
      <w:r w:rsidR="00E23675">
        <w:rPr>
          <w:rFonts w:ascii="Times New Roman" w:hAnsi="Times New Roman" w:cs="Times New Roman"/>
          <w:sz w:val="27"/>
          <w:szCs w:val="27"/>
        </w:rPr>
        <w:t xml:space="preserve"> </w:t>
      </w:r>
      <w:r w:rsidR="00B17129">
        <w:rPr>
          <w:rFonts w:ascii="Times New Roman" w:hAnsi="Times New Roman" w:cs="Times New Roman"/>
          <w:sz w:val="27"/>
          <w:szCs w:val="27"/>
        </w:rPr>
        <w:t>ples</w:t>
      </w:r>
      <w:r w:rsidR="00E23675">
        <w:rPr>
          <w:rFonts w:ascii="Times New Roman" w:hAnsi="Times New Roman" w:cs="Times New Roman"/>
          <w:sz w:val="27"/>
          <w:szCs w:val="27"/>
        </w:rPr>
        <w:t xml:space="preserve"> </w:t>
      </w:r>
      <w:r w:rsidR="00DD43B2">
        <w:rPr>
          <w:rFonts w:ascii="Times New Roman" w:hAnsi="Times New Roman" w:cs="Times New Roman"/>
          <w:sz w:val="27"/>
          <w:szCs w:val="27"/>
        </w:rPr>
        <w:t>jednoznačně jedničkou našich</w:t>
      </w:r>
      <w:r w:rsidR="0003735B">
        <w:rPr>
          <w:rFonts w:ascii="Times New Roman" w:hAnsi="Times New Roman" w:cs="Times New Roman"/>
          <w:sz w:val="27"/>
          <w:szCs w:val="27"/>
        </w:rPr>
        <w:t xml:space="preserve"> zimních</w:t>
      </w:r>
      <w:r w:rsidR="00DD43B2">
        <w:rPr>
          <w:rFonts w:ascii="Times New Roman" w:hAnsi="Times New Roman" w:cs="Times New Roman"/>
          <w:sz w:val="27"/>
          <w:szCs w:val="27"/>
        </w:rPr>
        <w:t xml:space="preserve"> kulturních akcí.</w:t>
      </w:r>
    </w:p>
    <w:p w:rsidR="00FB4391" w:rsidRDefault="00DD43B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 </w:t>
      </w:r>
      <w:r w:rsidRPr="00DD43B2">
        <w:rPr>
          <w:rFonts w:ascii="Times New Roman" w:hAnsi="Times New Roman" w:cs="Times New Roman"/>
          <w:b/>
          <w:sz w:val="27"/>
          <w:szCs w:val="27"/>
        </w:rPr>
        <w:t>sobotu 18. února 2017</w:t>
      </w:r>
      <w:r>
        <w:rPr>
          <w:rFonts w:ascii="Times New Roman" w:hAnsi="Times New Roman" w:cs="Times New Roman"/>
          <w:sz w:val="27"/>
          <w:szCs w:val="27"/>
        </w:rPr>
        <w:t xml:space="preserve"> byl v naší obci uspořádán historicky první </w:t>
      </w:r>
      <w:r w:rsidRPr="00DD43B2">
        <w:rPr>
          <w:rFonts w:ascii="Times New Roman" w:hAnsi="Times New Roman" w:cs="Times New Roman"/>
          <w:b/>
          <w:sz w:val="27"/>
          <w:szCs w:val="27"/>
        </w:rPr>
        <w:t>Maškarní bál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pro dospělé. Pořadatelem byl</w:t>
      </w:r>
      <w:r w:rsidR="005F0A8C">
        <w:rPr>
          <w:rFonts w:ascii="Times New Roman" w:hAnsi="Times New Roman" w:cs="Times New Roman"/>
          <w:sz w:val="27"/>
          <w:szCs w:val="27"/>
        </w:rPr>
        <w:t>o „zlaté jádro“</w:t>
      </w:r>
      <w:r>
        <w:rPr>
          <w:rFonts w:ascii="Times New Roman" w:hAnsi="Times New Roman" w:cs="Times New Roman"/>
          <w:sz w:val="27"/>
          <w:szCs w:val="27"/>
        </w:rPr>
        <w:t xml:space="preserve"> soubor</w:t>
      </w:r>
      <w:r w:rsidR="005F0A8C">
        <w:rPr>
          <w:rFonts w:ascii="Times New Roman" w:hAnsi="Times New Roman" w:cs="Times New Roman"/>
          <w:sz w:val="27"/>
          <w:szCs w:val="27"/>
        </w:rPr>
        <w:t>u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F0A8C">
        <w:rPr>
          <w:rFonts w:ascii="Times New Roman" w:hAnsi="Times New Roman" w:cs="Times New Roman"/>
          <w:sz w:val="27"/>
          <w:szCs w:val="27"/>
        </w:rPr>
        <w:t>Kvitko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ve </w:t>
      </w:r>
      <w:r w:rsidR="005F0A8C">
        <w:rPr>
          <w:rFonts w:ascii="Times New Roman" w:hAnsi="Times New Roman" w:cs="Times New Roman"/>
          <w:sz w:val="27"/>
          <w:szCs w:val="27"/>
        </w:rPr>
        <w:t>spolupráci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F0A8C">
        <w:rPr>
          <w:rFonts w:ascii="Times New Roman" w:hAnsi="Times New Roman" w:cs="Times New Roman"/>
          <w:sz w:val="27"/>
          <w:szCs w:val="27"/>
        </w:rPr>
        <w:t xml:space="preserve">s Klíčenkami a se sportovním klubem Pohled. Svého nelehkého úkolu se zhostili naprosto skvěle a patří jim veliká pochvala! Živou hudbu výborně hrající skupiny </w:t>
      </w:r>
      <w:proofErr w:type="spellStart"/>
      <w:r w:rsidR="005F0A8C">
        <w:rPr>
          <w:rFonts w:ascii="Times New Roman" w:hAnsi="Times New Roman" w:cs="Times New Roman"/>
          <w:sz w:val="27"/>
          <w:szCs w:val="27"/>
        </w:rPr>
        <w:t>Bíbři</w:t>
      </w:r>
      <w:proofErr w:type="spellEnd"/>
      <w:r w:rsidR="005F0A8C">
        <w:rPr>
          <w:rFonts w:ascii="Times New Roman" w:hAnsi="Times New Roman" w:cs="Times New Roman"/>
          <w:sz w:val="27"/>
          <w:szCs w:val="27"/>
        </w:rPr>
        <w:t xml:space="preserve"> střídaly „osvědčené pecky“ našeho DJ Františka. Tombola si nezadala s </w:t>
      </w:r>
      <w:proofErr w:type="gramStart"/>
      <w:r w:rsidR="005F0A8C">
        <w:rPr>
          <w:rFonts w:ascii="Times New Roman" w:hAnsi="Times New Roman" w:cs="Times New Roman"/>
          <w:sz w:val="27"/>
          <w:szCs w:val="27"/>
        </w:rPr>
        <w:t>plesovou</w:t>
      </w:r>
      <w:proofErr w:type="gramEnd"/>
      <w:r w:rsidR="005F0A8C">
        <w:rPr>
          <w:rFonts w:ascii="Times New Roman" w:hAnsi="Times New Roman" w:cs="Times New Roman"/>
          <w:sz w:val="27"/>
          <w:szCs w:val="27"/>
        </w:rPr>
        <w:t xml:space="preserve"> a i program byl naprosto originální. Taneček </w:t>
      </w:r>
      <w:r w:rsidR="0003735B">
        <w:rPr>
          <w:rFonts w:ascii="Times New Roman" w:hAnsi="Times New Roman" w:cs="Times New Roman"/>
          <w:sz w:val="27"/>
          <w:szCs w:val="27"/>
        </w:rPr>
        <w:t>„K</w:t>
      </w:r>
      <w:r w:rsidR="005F0A8C">
        <w:rPr>
          <w:rFonts w:ascii="Times New Roman" w:hAnsi="Times New Roman" w:cs="Times New Roman"/>
          <w:sz w:val="27"/>
          <w:szCs w:val="27"/>
        </w:rPr>
        <w:t>líčenkových</w:t>
      </w:r>
      <w:r w:rsidR="0003735B">
        <w:rPr>
          <w:rFonts w:ascii="Times New Roman" w:hAnsi="Times New Roman" w:cs="Times New Roman"/>
          <w:sz w:val="27"/>
          <w:szCs w:val="27"/>
        </w:rPr>
        <w:t>“</w:t>
      </w:r>
      <w:r w:rsidR="005F0A8C">
        <w:rPr>
          <w:rFonts w:ascii="Times New Roman" w:hAnsi="Times New Roman" w:cs="Times New Roman"/>
          <w:sz w:val="27"/>
          <w:szCs w:val="27"/>
        </w:rPr>
        <w:t xml:space="preserve"> žen na styl „Slunce seno“, </w:t>
      </w:r>
      <w:r w:rsidR="0003735B">
        <w:rPr>
          <w:rFonts w:ascii="Times New Roman" w:hAnsi="Times New Roman" w:cs="Times New Roman"/>
          <w:sz w:val="27"/>
          <w:szCs w:val="27"/>
        </w:rPr>
        <w:t>„</w:t>
      </w:r>
      <w:proofErr w:type="spellStart"/>
      <w:r w:rsidR="0003735B">
        <w:rPr>
          <w:rFonts w:ascii="Times New Roman" w:hAnsi="Times New Roman" w:cs="Times New Roman"/>
          <w:sz w:val="27"/>
          <w:szCs w:val="27"/>
        </w:rPr>
        <w:t>K</w:t>
      </w:r>
      <w:r w:rsidR="005F0A8C">
        <w:rPr>
          <w:rFonts w:ascii="Times New Roman" w:hAnsi="Times New Roman" w:cs="Times New Roman"/>
          <w:sz w:val="27"/>
          <w:szCs w:val="27"/>
        </w:rPr>
        <w:t>vítkovská</w:t>
      </w:r>
      <w:proofErr w:type="spellEnd"/>
      <w:r w:rsidR="0003735B">
        <w:rPr>
          <w:rFonts w:ascii="Times New Roman" w:hAnsi="Times New Roman" w:cs="Times New Roman"/>
          <w:sz w:val="27"/>
          <w:szCs w:val="27"/>
        </w:rPr>
        <w:t>“</w:t>
      </w:r>
      <w:r w:rsidR="005F0A8C">
        <w:rPr>
          <w:rFonts w:ascii="Times New Roman" w:hAnsi="Times New Roman" w:cs="Times New Roman"/>
          <w:sz w:val="27"/>
          <w:szCs w:val="27"/>
        </w:rPr>
        <w:t xml:space="preserve"> pohádková taškařice a </w:t>
      </w:r>
      <w:r w:rsidR="00A77EBA">
        <w:rPr>
          <w:rFonts w:ascii="Times New Roman" w:hAnsi="Times New Roman" w:cs="Times New Roman"/>
          <w:sz w:val="27"/>
          <w:szCs w:val="27"/>
        </w:rPr>
        <w:t xml:space="preserve">svěží </w:t>
      </w:r>
      <w:r w:rsidR="005F0A8C">
        <w:rPr>
          <w:rFonts w:ascii="Times New Roman" w:hAnsi="Times New Roman" w:cs="Times New Roman"/>
          <w:sz w:val="27"/>
          <w:szCs w:val="27"/>
        </w:rPr>
        <w:t>ochutnávka z </w:t>
      </w:r>
      <w:r w:rsidR="0003735B">
        <w:rPr>
          <w:rFonts w:ascii="Times New Roman" w:hAnsi="Times New Roman" w:cs="Times New Roman"/>
          <w:sz w:val="27"/>
          <w:szCs w:val="27"/>
        </w:rPr>
        <w:t>„</w:t>
      </w:r>
      <w:proofErr w:type="spellStart"/>
      <w:r w:rsidR="0003735B">
        <w:rPr>
          <w:rFonts w:ascii="Times New Roman" w:hAnsi="Times New Roman" w:cs="Times New Roman"/>
          <w:sz w:val="27"/>
          <w:szCs w:val="27"/>
        </w:rPr>
        <w:t>P</w:t>
      </w:r>
      <w:r w:rsidR="005F0A8C">
        <w:rPr>
          <w:rFonts w:ascii="Times New Roman" w:hAnsi="Times New Roman" w:cs="Times New Roman"/>
          <w:sz w:val="27"/>
          <w:szCs w:val="27"/>
        </w:rPr>
        <w:t>artičkového</w:t>
      </w:r>
      <w:proofErr w:type="spellEnd"/>
      <w:r w:rsidR="0003735B">
        <w:rPr>
          <w:rFonts w:ascii="Times New Roman" w:hAnsi="Times New Roman" w:cs="Times New Roman"/>
          <w:sz w:val="27"/>
          <w:szCs w:val="27"/>
        </w:rPr>
        <w:t>“</w:t>
      </w:r>
      <w:r w:rsidR="005F0A8C">
        <w:rPr>
          <w:rFonts w:ascii="Times New Roman" w:hAnsi="Times New Roman" w:cs="Times New Roman"/>
          <w:sz w:val="27"/>
          <w:szCs w:val="27"/>
        </w:rPr>
        <w:t xml:space="preserve"> programu</w:t>
      </w:r>
      <w:r w:rsidR="00A77EBA">
        <w:rPr>
          <w:rFonts w:ascii="Times New Roman" w:hAnsi="Times New Roman" w:cs="Times New Roman"/>
          <w:sz w:val="27"/>
          <w:szCs w:val="27"/>
        </w:rPr>
        <w:t xml:space="preserve">. Kdo vytrval, mohl se zúčastnit i noční eroticky vyhlížející soutěže a vyhrát </w:t>
      </w:r>
      <w:proofErr w:type="spellStart"/>
      <w:r w:rsidR="00A77EBA">
        <w:rPr>
          <w:rFonts w:ascii="Times New Roman" w:hAnsi="Times New Roman" w:cs="Times New Roman"/>
          <w:sz w:val="27"/>
          <w:szCs w:val="27"/>
        </w:rPr>
        <w:t>rýžovar</w:t>
      </w:r>
      <w:proofErr w:type="spellEnd"/>
      <w:r w:rsidR="00A77EBA">
        <w:rPr>
          <w:rFonts w:ascii="Times New Roman" w:hAnsi="Times New Roman" w:cs="Times New Roman"/>
          <w:sz w:val="27"/>
          <w:szCs w:val="27"/>
        </w:rPr>
        <w:t xml:space="preserve"> :-). Těch, kteří si troufli přijít v maškarním oblečku nebylo mnoho, ale rozhodně by za přípravu a smysl pro humor zasloužili metál. Některé převleky byly tak výborné, že trvalo hodně dlouho, než se zjistilo, kdo se pod maskou </w:t>
      </w:r>
      <w:r w:rsidR="006A00C0">
        <w:rPr>
          <w:rFonts w:ascii="Times New Roman" w:hAnsi="Times New Roman" w:cs="Times New Roman"/>
          <w:sz w:val="27"/>
          <w:szCs w:val="27"/>
        </w:rPr>
        <w:t>vlastně u</w:t>
      </w:r>
      <w:r w:rsidR="00A77EBA">
        <w:rPr>
          <w:rFonts w:ascii="Times New Roman" w:hAnsi="Times New Roman" w:cs="Times New Roman"/>
          <w:sz w:val="27"/>
          <w:szCs w:val="27"/>
        </w:rPr>
        <w:t>krývá</w:t>
      </w:r>
      <w:r w:rsidR="006A00C0">
        <w:rPr>
          <w:rFonts w:ascii="Times New Roman" w:hAnsi="Times New Roman" w:cs="Times New Roman"/>
          <w:sz w:val="27"/>
          <w:szCs w:val="27"/>
        </w:rPr>
        <w:t>. Věřím, že se příští rok už nikdo nebude stydět a o zajímavé a originální masky nebude nouze.</w:t>
      </w:r>
    </w:p>
    <w:p w:rsidR="00DD43B2" w:rsidRDefault="00FB439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Celý týden </w:t>
      </w:r>
      <w:r w:rsidRPr="00FB4391">
        <w:rPr>
          <w:rFonts w:ascii="Times New Roman" w:hAnsi="Times New Roman" w:cs="Times New Roman"/>
          <w:b/>
          <w:sz w:val="27"/>
          <w:szCs w:val="27"/>
        </w:rPr>
        <w:t xml:space="preserve">od 4. do </w:t>
      </w:r>
      <w:proofErr w:type="spellStart"/>
      <w:r w:rsidRPr="00FB4391">
        <w:rPr>
          <w:rFonts w:ascii="Times New Roman" w:hAnsi="Times New Roman" w:cs="Times New Roman"/>
          <w:b/>
          <w:sz w:val="27"/>
          <w:szCs w:val="27"/>
        </w:rPr>
        <w:t>do</w:t>
      </w:r>
      <w:proofErr w:type="spellEnd"/>
      <w:r w:rsidRPr="00FB4391">
        <w:rPr>
          <w:rFonts w:ascii="Times New Roman" w:hAnsi="Times New Roman" w:cs="Times New Roman"/>
          <w:b/>
          <w:sz w:val="27"/>
          <w:szCs w:val="27"/>
        </w:rPr>
        <w:t xml:space="preserve"> 11. března 2017</w:t>
      </w:r>
      <w:r w:rsidR="00A77EB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přinášeli místní i přespolní do našeho kulturáku nadbytečné knížky pro další ročník akce </w:t>
      </w:r>
      <w:r w:rsidRPr="00FB4391">
        <w:rPr>
          <w:rFonts w:ascii="Times New Roman" w:hAnsi="Times New Roman" w:cs="Times New Roman"/>
          <w:b/>
          <w:sz w:val="27"/>
          <w:szCs w:val="27"/>
        </w:rPr>
        <w:t>Burza knih a malý bleší trh</w:t>
      </w:r>
      <w:r>
        <w:rPr>
          <w:rFonts w:ascii="Times New Roman" w:hAnsi="Times New Roman" w:cs="Times New Roman"/>
          <w:sz w:val="27"/>
          <w:szCs w:val="27"/>
        </w:rPr>
        <w:t xml:space="preserve">. Knih bylo </w:t>
      </w:r>
      <w:r w:rsidR="0003735B">
        <w:rPr>
          <w:rFonts w:ascii="Times New Roman" w:hAnsi="Times New Roman" w:cs="Times New Roman"/>
          <w:sz w:val="27"/>
          <w:szCs w:val="27"/>
        </w:rPr>
        <w:t xml:space="preserve">letos </w:t>
      </w:r>
      <w:r>
        <w:rPr>
          <w:rFonts w:ascii="Times New Roman" w:hAnsi="Times New Roman" w:cs="Times New Roman"/>
          <w:sz w:val="27"/>
          <w:szCs w:val="27"/>
        </w:rPr>
        <w:t>přineseno tolik, že jimi byly obloženy nejen stoly</w:t>
      </w:r>
      <w:r w:rsidR="0003735B">
        <w:rPr>
          <w:rFonts w:ascii="Times New Roman" w:hAnsi="Times New Roman" w:cs="Times New Roman"/>
          <w:sz w:val="27"/>
          <w:szCs w:val="27"/>
        </w:rPr>
        <w:t>,</w:t>
      </w:r>
      <w:r w:rsidR="00AE4FAD">
        <w:rPr>
          <w:rFonts w:ascii="Times New Roman" w:hAnsi="Times New Roman" w:cs="Times New Roman"/>
          <w:sz w:val="27"/>
          <w:szCs w:val="27"/>
        </w:rPr>
        <w:t xml:space="preserve"> a</w:t>
      </w:r>
      <w:r w:rsidR="0003735B">
        <w:rPr>
          <w:rFonts w:ascii="Times New Roman" w:hAnsi="Times New Roman" w:cs="Times New Roman"/>
          <w:sz w:val="27"/>
          <w:szCs w:val="27"/>
        </w:rPr>
        <w:t>le</w:t>
      </w:r>
      <w:r>
        <w:rPr>
          <w:rFonts w:ascii="Times New Roman" w:hAnsi="Times New Roman" w:cs="Times New Roman"/>
          <w:sz w:val="27"/>
          <w:szCs w:val="27"/>
        </w:rPr>
        <w:t xml:space="preserve"> i sk</w:t>
      </w:r>
      <w:r w:rsidR="00AE4FAD">
        <w:rPr>
          <w:rFonts w:ascii="Times New Roman" w:hAnsi="Times New Roman" w:cs="Times New Roman"/>
          <w:sz w:val="27"/>
          <w:szCs w:val="27"/>
        </w:rPr>
        <w:t>oro</w:t>
      </w:r>
      <w:r>
        <w:rPr>
          <w:rFonts w:ascii="Times New Roman" w:hAnsi="Times New Roman" w:cs="Times New Roman"/>
          <w:sz w:val="27"/>
          <w:szCs w:val="27"/>
        </w:rPr>
        <w:t xml:space="preserve"> všechny židle</w:t>
      </w:r>
      <w:r w:rsidR="00AE4FAD">
        <w:rPr>
          <w:rFonts w:ascii="Times New Roman" w:hAnsi="Times New Roman" w:cs="Times New Roman"/>
          <w:sz w:val="27"/>
          <w:szCs w:val="27"/>
        </w:rPr>
        <w:t>. Cca 300 knih si našl</w:t>
      </w:r>
      <w:r w:rsidR="0003735B">
        <w:rPr>
          <w:rFonts w:ascii="Times New Roman" w:hAnsi="Times New Roman" w:cs="Times New Roman"/>
          <w:sz w:val="27"/>
          <w:szCs w:val="27"/>
        </w:rPr>
        <w:t>o</w:t>
      </w:r>
      <w:r w:rsidR="00AE4FAD">
        <w:rPr>
          <w:rFonts w:ascii="Times New Roman" w:hAnsi="Times New Roman" w:cs="Times New Roman"/>
          <w:sz w:val="27"/>
          <w:szCs w:val="27"/>
        </w:rPr>
        <w:t xml:space="preserve"> svého nového majitele a cca 200 knih bude předáno Diakonii Broumov. Knihy poškozené a vyhodnocené jako dál již těžce použitelné poslouží alespoň jako materiál pro recyklovaný papír.</w:t>
      </w:r>
    </w:p>
    <w:p w:rsidR="00AE4FAD" w:rsidRDefault="00AE4FA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Další cestopisná přednáška s promítáním se uskutečnila </w:t>
      </w:r>
      <w:r w:rsidRPr="00AE4FAD">
        <w:rPr>
          <w:rFonts w:ascii="Times New Roman" w:hAnsi="Times New Roman" w:cs="Times New Roman"/>
          <w:b/>
          <w:sz w:val="27"/>
          <w:szCs w:val="27"/>
        </w:rPr>
        <w:t>v pátek 17. března 2017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AE4FAD">
        <w:rPr>
          <w:rFonts w:ascii="Times New Roman" w:hAnsi="Times New Roman" w:cs="Times New Roman"/>
          <w:sz w:val="27"/>
          <w:szCs w:val="27"/>
        </w:rPr>
        <w:t>Gabriela Kozáková</w:t>
      </w:r>
      <w:r>
        <w:rPr>
          <w:rFonts w:ascii="Times New Roman" w:hAnsi="Times New Roman" w:cs="Times New Roman"/>
          <w:sz w:val="27"/>
          <w:szCs w:val="27"/>
        </w:rPr>
        <w:t xml:space="preserve"> – dívka, která za dva roky procestovala skoro celý svět nám přiblížila </w:t>
      </w:r>
      <w:r w:rsidR="00991F9A">
        <w:rPr>
          <w:rFonts w:ascii="Times New Roman" w:hAnsi="Times New Roman" w:cs="Times New Roman"/>
          <w:sz w:val="27"/>
          <w:szCs w:val="27"/>
        </w:rPr>
        <w:t xml:space="preserve">turisticky </w:t>
      </w:r>
      <w:r w:rsidR="00991F9A" w:rsidRPr="00991F9A">
        <w:rPr>
          <w:rFonts w:ascii="Times New Roman" w:hAnsi="Times New Roman" w:cs="Times New Roman"/>
          <w:b/>
          <w:sz w:val="27"/>
          <w:szCs w:val="27"/>
        </w:rPr>
        <w:t>atraktivní místa Jižní Ameriky</w:t>
      </w:r>
      <w:r w:rsidR="00991F9A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991F9A" w:rsidRPr="00991F9A">
        <w:rPr>
          <w:rFonts w:ascii="Times New Roman" w:hAnsi="Times New Roman" w:cs="Times New Roman"/>
          <w:sz w:val="27"/>
          <w:szCs w:val="27"/>
        </w:rPr>
        <w:t xml:space="preserve">Její </w:t>
      </w:r>
      <w:r w:rsidR="00991F9A">
        <w:rPr>
          <w:rFonts w:ascii="Times New Roman" w:hAnsi="Times New Roman" w:cs="Times New Roman"/>
          <w:sz w:val="27"/>
          <w:szCs w:val="27"/>
        </w:rPr>
        <w:t xml:space="preserve">poctivá výpověď o krásách světa i odvrácené stránce dlouhého </w:t>
      </w:r>
      <w:r w:rsidR="0003735B">
        <w:rPr>
          <w:rFonts w:ascii="Times New Roman" w:hAnsi="Times New Roman" w:cs="Times New Roman"/>
          <w:sz w:val="27"/>
          <w:szCs w:val="27"/>
        </w:rPr>
        <w:t xml:space="preserve">toulání </w:t>
      </w:r>
      <w:r w:rsidR="00991F9A">
        <w:rPr>
          <w:rFonts w:ascii="Times New Roman" w:hAnsi="Times New Roman" w:cs="Times New Roman"/>
          <w:sz w:val="27"/>
          <w:szCs w:val="27"/>
        </w:rPr>
        <w:t>světem byla velmi působivá a poučná.</w:t>
      </w:r>
      <w:r w:rsidR="00991F9A" w:rsidRPr="00991F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F0A8C" w:rsidRDefault="00991F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Pro </w:t>
      </w:r>
      <w:r w:rsidRPr="00991F9A">
        <w:rPr>
          <w:rFonts w:ascii="Times New Roman" w:hAnsi="Times New Roman" w:cs="Times New Roman"/>
          <w:b/>
          <w:sz w:val="27"/>
          <w:szCs w:val="27"/>
        </w:rPr>
        <w:t>Dětský karneval v sobotu 18. března</w:t>
      </w:r>
      <w:r>
        <w:rPr>
          <w:rFonts w:ascii="Times New Roman" w:hAnsi="Times New Roman" w:cs="Times New Roman"/>
          <w:sz w:val="27"/>
          <w:szCs w:val="27"/>
        </w:rPr>
        <w:t xml:space="preserve"> jsme angažovali zcela nové aktéry – dvojici Honzu a Honzu. Když se ukázalo, že za jedním z Honzů se ukrývá oblíbený Honza Popleta – Jan P</w:t>
      </w:r>
      <w:r w:rsidR="008A6627">
        <w:rPr>
          <w:rFonts w:ascii="Times New Roman" w:hAnsi="Times New Roman" w:cs="Times New Roman"/>
          <w:sz w:val="27"/>
          <w:szCs w:val="27"/>
        </w:rPr>
        <w:t>etráš</w:t>
      </w:r>
      <w:r>
        <w:rPr>
          <w:rFonts w:ascii="Times New Roman" w:hAnsi="Times New Roman" w:cs="Times New Roman"/>
          <w:sz w:val="27"/>
          <w:szCs w:val="27"/>
        </w:rPr>
        <w:t xml:space="preserve">, bylo jasné, že se nikdo nudit nebude a děti si celý program náležitě užijí. </w:t>
      </w:r>
      <w:r w:rsidR="00443C37">
        <w:rPr>
          <w:rFonts w:ascii="Times New Roman" w:hAnsi="Times New Roman" w:cs="Times New Roman"/>
          <w:sz w:val="27"/>
          <w:szCs w:val="27"/>
        </w:rPr>
        <w:t xml:space="preserve">Těšte se! </w:t>
      </w:r>
      <w:r w:rsidR="008A6627">
        <w:rPr>
          <w:rFonts w:ascii="Times New Roman" w:hAnsi="Times New Roman" w:cs="Times New Roman"/>
          <w:sz w:val="27"/>
          <w:szCs w:val="27"/>
        </w:rPr>
        <w:t>Honzu Popletu s Popletova jsm</w:t>
      </w:r>
      <w:r w:rsidR="00443C37">
        <w:rPr>
          <w:rFonts w:ascii="Times New Roman" w:hAnsi="Times New Roman" w:cs="Times New Roman"/>
          <w:sz w:val="27"/>
          <w:szCs w:val="27"/>
        </w:rPr>
        <w:t>e</w:t>
      </w:r>
      <w:r w:rsidR="008A6627">
        <w:rPr>
          <w:rFonts w:ascii="Times New Roman" w:hAnsi="Times New Roman" w:cs="Times New Roman"/>
          <w:sz w:val="27"/>
          <w:szCs w:val="27"/>
        </w:rPr>
        <w:t xml:space="preserve"> do naší obce pozvali i pro příští rok.</w:t>
      </w:r>
    </w:p>
    <w:p w:rsidR="00A93093" w:rsidRPr="00DD43B2" w:rsidRDefault="0003735B">
      <w:pPr>
        <w:rPr>
          <w:rFonts w:ascii="Times New Roman" w:hAnsi="Times New Roman" w:cs="Times New Roman"/>
          <w:sz w:val="27"/>
          <w:szCs w:val="27"/>
        </w:rPr>
      </w:pPr>
      <w:r w:rsidRPr="0003735B">
        <w:rPr>
          <w:rFonts w:ascii="Times New Roman" w:hAnsi="Times New Roman" w:cs="Times New Roman"/>
          <w:sz w:val="27"/>
          <w:szCs w:val="27"/>
        </w:rPr>
        <w:t>Tradičním</w:t>
      </w:r>
      <w:r w:rsidR="00A93093" w:rsidRPr="0003735B">
        <w:rPr>
          <w:rFonts w:ascii="Times New Roman" w:hAnsi="Times New Roman" w:cs="Times New Roman"/>
          <w:sz w:val="27"/>
          <w:szCs w:val="27"/>
        </w:rPr>
        <w:t xml:space="preserve"> </w:t>
      </w:r>
      <w:r w:rsidR="007E2D61" w:rsidRPr="0003735B">
        <w:rPr>
          <w:rFonts w:ascii="Times New Roman" w:hAnsi="Times New Roman" w:cs="Times New Roman"/>
          <w:sz w:val="27"/>
          <w:szCs w:val="27"/>
        </w:rPr>
        <w:t>p</w:t>
      </w:r>
      <w:r w:rsidR="00A93093" w:rsidRPr="00443C37">
        <w:rPr>
          <w:rFonts w:ascii="Times New Roman" w:hAnsi="Times New Roman" w:cs="Times New Roman"/>
          <w:sz w:val="27"/>
          <w:szCs w:val="27"/>
        </w:rPr>
        <w:t xml:space="preserve">o duši pohlazením pro naše dříve narozené spoluobčany je s pečlivostí připravovaná akce </w:t>
      </w:r>
      <w:r w:rsidR="00A93093" w:rsidRPr="00443C37">
        <w:rPr>
          <w:rFonts w:ascii="Times New Roman" w:hAnsi="Times New Roman" w:cs="Times New Roman"/>
          <w:b/>
          <w:sz w:val="27"/>
          <w:szCs w:val="27"/>
        </w:rPr>
        <w:t xml:space="preserve">Setkání seniorů. </w:t>
      </w:r>
      <w:r w:rsidR="00C16277" w:rsidRPr="00443C37">
        <w:rPr>
          <w:rFonts w:ascii="Times New Roman" w:hAnsi="Times New Roman" w:cs="Times New Roman"/>
          <w:sz w:val="27"/>
          <w:szCs w:val="27"/>
        </w:rPr>
        <w:t>Letošní setkání bylo naplánováno na</w:t>
      </w:r>
      <w:r w:rsidR="00C16277" w:rsidRPr="00443C3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93093" w:rsidRPr="00443C37">
        <w:rPr>
          <w:rFonts w:ascii="Times New Roman" w:hAnsi="Times New Roman" w:cs="Times New Roman"/>
          <w:b/>
          <w:sz w:val="27"/>
          <w:szCs w:val="27"/>
        </w:rPr>
        <w:t xml:space="preserve">neděli </w:t>
      </w:r>
      <w:r w:rsidR="00C16277" w:rsidRPr="00443C37">
        <w:rPr>
          <w:rFonts w:ascii="Times New Roman" w:hAnsi="Times New Roman" w:cs="Times New Roman"/>
          <w:b/>
          <w:sz w:val="27"/>
          <w:szCs w:val="27"/>
        </w:rPr>
        <w:t>26</w:t>
      </w:r>
      <w:r w:rsidR="00A93093" w:rsidRPr="00443C37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C16277" w:rsidRPr="00443C37">
        <w:rPr>
          <w:rFonts w:ascii="Times New Roman" w:hAnsi="Times New Roman" w:cs="Times New Roman"/>
          <w:b/>
          <w:sz w:val="27"/>
          <w:szCs w:val="27"/>
        </w:rPr>
        <w:t>března</w:t>
      </w:r>
      <w:r w:rsidR="00A93093" w:rsidRPr="00443C37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C16277" w:rsidRPr="00443C37">
        <w:rPr>
          <w:rFonts w:ascii="Times New Roman" w:hAnsi="Times New Roman" w:cs="Times New Roman"/>
          <w:b/>
          <w:sz w:val="27"/>
          <w:szCs w:val="27"/>
        </w:rPr>
        <w:t xml:space="preserve">7 </w:t>
      </w:r>
      <w:r w:rsidR="00C16277" w:rsidRPr="00443C37">
        <w:rPr>
          <w:rFonts w:ascii="Times New Roman" w:hAnsi="Times New Roman" w:cs="Times New Roman"/>
          <w:sz w:val="27"/>
          <w:szCs w:val="27"/>
        </w:rPr>
        <w:t>a bylo provázeno krásným sluníčkovým počasím.</w:t>
      </w:r>
      <w:r w:rsidR="00C16277" w:rsidRPr="00443C3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93093" w:rsidRPr="00443C37">
        <w:rPr>
          <w:rFonts w:ascii="Times New Roman" w:hAnsi="Times New Roman" w:cs="Times New Roman"/>
          <w:sz w:val="27"/>
          <w:szCs w:val="27"/>
        </w:rPr>
        <w:t xml:space="preserve"> </w:t>
      </w:r>
      <w:r w:rsidR="00C16277" w:rsidRPr="00443C37">
        <w:rPr>
          <w:rFonts w:ascii="Times New Roman" w:hAnsi="Times New Roman" w:cs="Times New Roman"/>
          <w:sz w:val="27"/>
          <w:szCs w:val="27"/>
        </w:rPr>
        <w:t>Děti z naší školky všem ukázaly, že stále platí „Co Čech to muzikant“ a kromě společně zpívaných písniček snad každé z </w:t>
      </w:r>
      <w:r w:rsidR="007E2D61">
        <w:rPr>
          <w:rFonts w:ascii="Times New Roman" w:hAnsi="Times New Roman" w:cs="Times New Roman"/>
          <w:sz w:val="27"/>
          <w:szCs w:val="27"/>
        </w:rPr>
        <w:t>nich</w:t>
      </w:r>
      <w:r w:rsidR="00C16277" w:rsidRPr="00443C37">
        <w:rPr>
          <w:rFonts w:ascii="Times New Roman" w:hAnsi="Times New Roman" w:cs="Times New Roman"/>
          <w:sz w:val="27"/>
          <w:szCs w:val="27"/>
        </w:rPr>
        <w:t xml:space="preserve"> dokázalo zapískat na flétničku nějakou známou lidovou melodii</w:t>
      </w:r>
      <w:r w:rsidR="00A93093" w:rsidRPr="00443C37">
        <w:rPr>
          <w:rFonts w:ascii="Times New Roman" w:hAnsi="Times New Roman" w:cs="Times New Roman"/>
          <w:sz w:val="27"/>
          <w:szCs w:val="27"/>
        </w:rPr>
        <w:t xml:space="preserve">. </w:t>
      </w:r>
      <w:r w:rsidR="00100CE4">
        <w:rPr>
          <w:rFonts w:ascii="Times New Roman" w:hAnsi="Times New Roman" w:cs="Times New Roman"/>
          <w:sz w:val="27"/>
          <w:szCs w:val="27"/>
        </w:rPr>
        <w:t xml:space="preserve">Akceschopný a „všehoschopný :-)“ </w:t>
      </w:r>
      <w:r w:rsidR="00C16277" w:rsidRPr="00443C37">
        <w:rPr>
          <w:rFonts w:ascii="Times New Roman" w:hAnsi="Times New Roman" w:cs="Times New Roman"/>
          <w:sz w:val="27"/>
          <w:szCs w:val="27"/>
        </w:rPr>
        <w:t xml:space="preserve">Soubor Kvítko </w:t>
      </w:r>
      <w:r w:rsidR="00100CE4">
        <w:rPr>
          <w:rFonts w:ascii="Times New Roman" w:hAnsi="Times New Roman" w:cs="Times New Roman"/>
          <w:sz w:val="27"/>
          <w:szCs w:val="27"/>
        </w:rPr>
        <w:t>bleskově připravil nový a tradičně trošičku pikantní program „Na kovárně“.</w:t>
      </w:r>
      <w:r w:rsidR="00C16277" w:rsidRPr="00443C37">
        <w:rPr>
          <w:rFonts w:ascii="Times New Roman" w:hAnsi="Times New Roman" w:cs="Times New Roman"/>
          <w:sz w:val="27"/>
          <w:szCs w:val="27"/>
        </w:rPr>
        <w:t xml:space="preserve"> </w:t>
      </w:r>
      <w:r w:rsidR="00100CE4">
        <w:rPr>
          <w:rFonts w:ascii="Times New Roman" w:hAnsi="Times New Roman" w:cs="Times New Roman"/>
          <w:sz w:val="27"/>
          <w:szCs w:val="27"/>
        </w:rPr>
        <w:t>V </w:t>
      </w:r>
      <w:proofErr w:type="spellStart"/>
      <w:r w:rsidR="00100CE4">
        <w:rPr>
          <w:rFonts w:ascii="Times New Roman" w:hAnsi="Times New Roman" w:cs="Times New Roman"/>
          <w:sz w:val="27"/>
          <w:szCs w:val="27"/>
        </w:rPr>
        <w:t>minipřednášce</w:t>
      </w:r>
      <w:proofErr w:type="spellEnd"/>
      <w:r w:rsidR="00100CE4">
        <w:rPr>
          <w:rFonts w:ascii="Times New Roman" w:hAnsi="Times New Roman" w:cs="Times New Roman"/>
          <w:sz w:val="27"/>
          <w:szCs w:val="27"/>
        </w:rPr>
        <w:t xml:space="preserve"> představil</w:t>
      </w:r>
      <w:r>
        <w:rPr>
          <w:rFonts w:ascii="Times New Roman" w:hAnsi="Times New Roman" w:cs="Times New Roman"/>
          <w:sz w:val="27"/>
          <w:szCs w:val="27"/>
        </w:rPr>
        <w:t>y</w:t>
      </w:r>
      <w:r w:rsidR="00100CE4">
        <w:rPr>
          <w:rFonts w:ascii="Times New Roman" w:hAnsi="Times New Roman" w:cs="Times New Roman"/>
          <w:sz w:val="27"/>
          <w:szCs w:val="27"/>
        </w:rPr>
        <w:t xml:space="preserve"> nové možnosti ve službách o seniory i pracovnice Sociálních služeb z Chrudimi. Voňavé řízečky se salátem, domácí zákusky naší cukrářky Mirky i závěrečné koláčky k tomuto </w:t>
      </w:r>
      <w:r w:rsidR="007E2D61">
        <w:rPr>
          <w:rFonts w:ascii="Times New Roman" w:hAnsi="Times New Roman" w:cs="Times New Roman"/>
          <w:sz w:val="27"/>
          <w:szCs w:val="27"/>
        </w:rPr>
        <w:t xml:space="preserve">vydařenému </w:t>
      </w:r>
      <w:r w:rsidR="00100CE4">
        <w:rPr>
          <w:rFonts w:ascii="Times New Roman" w:hAnsi="Times New Roman" w:cs="Times New Roman"/>
          <w:sz w:val="27"/>
          <w:szCs w:val="27"/>
        </w:rPr>
        <w:t xml:space="preserve">odpoledni samozřejmě také </w:t>
      </w:r>
      <w:r w:rsidR="00006037">
        <w:rPr>
          <w:rFonts w:ascii="Times New Roman" w:hAnsi="Times New Roman" w:cs="Times New Roman"/>
          <w:sz w:val="27"/>
          <w:szCs w:val="27"/>
        </w:rPr>
        <w:t>přispěly</w:t>
      </w:r>
      <w:r w:rsidR="007E2D61">
        <w:rPr>
          <w:rFonts w:ascii="Times New Roman" w:hAnsi="Times New Roman" w:cs="Times New Roman"/>
          <w:sz w:val="27"/>
          <w:szCs w:val="27"/>
        </w:rPr>
        <w:t>.</w:t>
      </w:r>
      <w:r w:rsidR="00100C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3675" w:rsidRDefault="00E2367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Postřehy z</w:t>
      </w:r>
      <w:r w:rsidR="007E2D61">
        <w:rPr>
          <w:rFonts w:ascii="Times New Roman" w:hAnsi="Times New Roman" w:cs="Times New Roman"/>
          <w:sz w:val="27"/>
          <w:szCs w:val="27"/>
        </w:rPr>
        <w:t> dalších akcí</w:t>
      </w:r>
      <w:r>
        <w:rPr>
          <w:rFonts w:ascii="Times New Roman" w:hAnsi="Times New Roman" w:cs="Times New Roman"/>
          <w:sz w:val="27"/>
          <w:szCs w:val="27"/>
        </w:rPr>
        <w:t xml:space="preserve"> Vám přineseme v letním </w:t>
      </w:r>
      <w:proofErr w:type="spellStart"/>
      <w:r>
        <w:rPr>
          <w:rFonts w:ascii="Times New Roman" w:hAnsi="Times New Roman" w:cs="Times New Roman"/>
          <w:sz w:val="27"/>
          <w:szCs w:val="27"/>
        </w:rPr>
        <w:t>čtyřslístkovém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vydání.</w:t>
      </w:r>
    </w:p>
    <w:p w:rsidR="00341048" w:rsidRDefault="001F2ED2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C) Ze života obce a ostatní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info</w:t>
      </w:r>
      <w:proofErr w:type="spellEnd"/>
    </w:p>
    <w:p w:rsidR="00522FD7" w:rsidRDefault="00731DE5" w:rsidP="009F0E37">
      <w:pPr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</w:pPr>
      <w:r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>Jelikož Vás v minulém vydání náš Čtyřlístek informacemi z provozu naší obce přímo zasypal, nechá</w:t>
      </w:r>
      <w:r w:rsidR="00522FD7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 xml:space="preserve"> další várku úředních záležitostí zase až na příští vydání.</w:t>
      </w:r>
      <w:r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 xml:space="preserve"> </w:t>
      </w:r>
    </w:p>
    <w:p w:rsidR="009F0E37" w:rsidRPr="009F0E37" w:rsidRDefault="00522FD7" w:rsidP="009F0E37">
      <w:pPr>
        <w:rPr>
          <w:rStyle w:val="Silnzdraznn"/>
          <w:rFonts w:ascii="Times New Roman" w:hAnsi="Times New Roman" w:cs="Times New Roman"/>
          <w:b w:val="0"/>
          <w:iCs/>
          <w:color w:val="000000"/>
          <w:sz w:val="2"/>
          <w:szCs w:val="2"/>
        </w:rPr>
      </w:pPr>
      <w:r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>Všechy</w:t>
      </w:r>
      <w:r w:rsidR="00731DE5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 xml:space="preserve"> </w:t>
      </w:r>
      <w:r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>a</w:t>
      </w:r>
      <w:r w:rsidR="0065529E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>ktuální informace</w:t>
      </w:r>
      <w:r w:rsidR="009F0E37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 xml:space="preserve"> z místního dění</w:t>
      </w:r>
      <w:r w:rsidR="0065529E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 xml:space="preserve"> naleznete na </w:t>
      </w:r>
      <w:proofErr w:type="spellStart"/>
      <w:r w:rsidR="0065529E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>info</w:t>
      </w:r>
      <w:proofErr w:type="spellEnd"/>
      <w:r w:rsidR="0065529E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 xml:space="preserve"> tabulích a na w</w:t>
      </w:r>
      <w:r w:rsidR="009F0E37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>-</w:t>
      </w:r>
      <w:r w:rsidR="0065529E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7"/>
          <w:szCs w:val="27"/>
        </w:rPr>
        <w:t>stránkách</w:t>
      </w:r>
      <w:r w:rsidR="001F2ED2">
        <w:rPr>
          <w:rStyle w:val="Silnzdraznn"/>
          <w:rFonts w:ascii="Times New Roman" w:hAnsi="Times New Roman" w:cs="Times New Roman"/>
          <w:iCs/>
          <w:color w:val="000000"/>
          <w:sz w:val="27"/>
          <w:szCs w:val="27"/>
        </w:rPr>
        <w:t xml:space="preserve"> </w:t>
      </w:r>
      <w:r w:rsidR="0065529E" w:rsidRPr="0065529E">
        <w:rPr>
          <w:rStyle w:val="Silnzdraznn"/>
          <w:rFonts w:ascii="Times New Roman" w:hAnsi="Times New Roman" w:cs="Times New Roman"/>
          <w:b w:val="0"/>
          <w:iCs/>
          <w:color w:val="000000"/>
          <w:sz w:val="27"/>
          <w:szCs w:val="27"/>
        </w:rPr>
        <w:t>obce</w:t>
      </w:r>
      <w:r>
        <w:rPr>
          <w:rStyle w:val="Silnzdraznn"/>
          <w:rFonts w:ascii="Times New Roman" w:hAnsi="Times New Roman" w:cs="Times New Roman"/>
          <w:b w:val="0"/>
          <w:iCs/>
          <w:color w:val="000000"/>
          <w:sz w:val="27"/>
          <w:szCs w:val="27"/>
        </w:rPr>
        <w:t xml:space="preserve"> a samozřejmě i na telefonické horké lince 605 484 333 :-)</w:t>
      </w:r>
      <w:r w:rsidR="0065529E" w:rsidRPr="0065529E">
        <w:rPr>
          <w:rStyle w:val="Silnzdraznn"/>
          <w:rFonts w:ascii="Times New Roman" w:hAnsi="Times New Roman" w:cs="Times New Roman"/>
          <w:b w:val="0"/>
          <w:iCs/>
          <w:color w:val="000000"/>
          <w:sz w:val="27"/>
          <w:szCs w:val="27"/>
        </w:rPr>
        <w:t>.</w:t>
      </w:r>
    </w:p>
    <w:p w:rsidR="00522FD7" w:rsidRDefault="00522FD7">
      <w:pPr>
        <w:pStyle w:val="Tlotextu"/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</w:pPr>
    </w:p>
    <w:p w:rsidR="00477AAA" w:rsidRPr="00477AAA" w:rsidRDefault="00522FD7">
      <w:pPr>
        <w:pStyle w:val="Tlotextu"/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</w:pPr>
      <w:r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  <w:t xml:space="preserve">Krásné </w:t>
      </w:r>
      <w:r w:rsidR="00C66A59"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  <w:t>V</w:t>
      </w:r>
      <w:r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  <w:t xml:space="preserve">elikonoce, plné radosti a obnovy </w:t>
      </w:r>
      <w:r w:rsidR="00477AAA" w:rsidRPr="00477AAA"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  <w:t xml:space="preserve">           Vám přeje</w:t>
      </w:r>
    </w:p>
    <w:p w:rsidR="00341048" w:rsidRDefault="001F2ED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341048" w:rsidRDefault="001F2ED2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Váš </w:t>
      </w:r>
      <w:r>
        <w:rPr>
          <w:rFonts w:ascii="Times New Roman" w:hAnsi="Times New Roman" w:cs="Times New Roman"/>
          <w:b/>
          <w:sz w:val="44"/>
          <w:szCs w:val="44"/>
        </w:rPr>
        <w:t>Obecní čtyřlístek</w:t>
      </w:r>
    </w:p>
    <w:sectPr w:rsidR="00341048">
      <w:footerReference w:type="default" r:id="rId31"/>
      <w:pgSz w:w="11906" w:h="16838"/>
      <w:pgMar w:top="1418" w:right="776" w:bottom="1174" w:left="1320" w:header="0" w:footer="465" w:gutter="0"/>
      <w:cols w:space="708"/>
      <w:formProt w:val="0"/>
      <w:docGrid w:linePitch="38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8F" w:rsidRDefault="00CE5F8F">
      <w:pPr>
        <w:spacing w:after="0" w:line="240" w:lineRule="auto"/>
      </w:pPr>
      <w:r>
        <w:separator/>
      </w:r>
    </w:p>
  </w:endnote>
  <w:endnote w:type="continuationSeparator" w:id="0">
    <w:p w:rsidR="00CE5F8F" w:rsidRDefault="00CE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Emoj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8F" w:rsidRDefault="00CE5F8F">
    <w:pPr>
      <w:pStyle w:val="Zpat"/>
    </w:pPr>
    <w:r>
      <w:rPr>
        <w:noProof/>
        <w:lang w:eastAsia="cs-CZ"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posOffset>5687695</wp:posOffset>
          </wp:positionH>
          <wp:positionV relativeFrom="paragraph">
            <wp:posOffset>80645</wp:posOffset>
          </wp:positionV>
          <wp:extent cx="631190" cy="59753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5F8F" w:rsidRDefault="00CE5F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Vydavatel: Obec Mladoňovice, 538 21 Slatiňany, </w:t>
    </w:r>
    <w:hyperlink r:id="rId2">
      <w:r>
        <w:rPr>
          <w:rStyle w:val="Internetovodkaz"/>
          <w:rFonts w:ascii="Times New Roman" w:hAnsi="Times New Roman"/>
          <w:sz w:val="20"/>
          <w:szCs w:val="20"/>
        </w:rPr>
        <w:t>www.obec-mladonovice.cz</w:t>
      </w:r>
    </w:hyperlink>
    <w:r>
      <w:rPr>
        <w:rFonts w:ascii="Times New Roman" w:hAnsi="Times New Roman" w:cs="Times New Roman"/>
        <w:sz w:val="20"/>
        <w:szCs w:val="20"/>
      </w:rPr>
      <w:t>, t.č.: 469 685 160, 605 484 333</w:t>
    </w:r>
  </w:p>
  <w:p w:rsidR="00CE5F8F" w:rsidRDefault="00CE5F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vydání 01/1</w:t>
    </w:r>
    <w:r w:rsidR="00522FD7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 xml:space="preserve"> ze dne </w:t>
    </w:r>
    <w:r w:rsidR="00522FD7">
      <w:rPr>
        <w:rFonts w:ascii="Times New Roman" w:hAnsi="Times New Roman" w:cs="Times New Roman"/>
        <w:sz w:val="20"/>
        <w:szCs w:val="20"/>
      </w:rPr>
      <w:t>15</w:t>
    </w:r>
    <w:r>
      <w:rPr>
        <w:rFonts w:ascii="Times New Roman" w:hAnsi="Times New Roman" w:cs="Times New Roman"/>
        <w:sz w:val="20"/>
        <w:szCs w:val="20"/>
      </w:rPr>
      <w:t xml:space="preserve">. </w:t>
    </w:r>
    <w:r w:rsidR="00522FD7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 xml:space="preserve">. </w:t>
    </w:r>
    <w:proofErr w:type="gramStart"/>
    <w:r>
      <w:rPr>
        <w:rFonts w:ascii="Times New Roman" w:hAnsi="Times New Roman" w:cs="Times New Roman"/>
        <w:sz w:val="20"/>
        <w:szCs w:val="20"/>
      </w:rPr>
      <w:t>201</w:t>
    </w:r>
    <w:r w:rsidR="00522FD7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,  redaktorka</w:t>
    </w:r>
    <w:proofErr w:type="gramEnd"/>
    <w:r>
      <w:rPr>
        <w:rFonts w:ascii="Times New Roman" w:hAnsi="Times New Roman" w:cs="Times New Roman"/>
        <w:sz w:val="20"/>
        <w:szCs w:val="20"/>
      </w:rPr>
      <w:t>: Ing. Ivana Blehová, evidenční číslo: MK ČR E 18845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8F" w:rsidRDefault="00CE5F8F">
      <w:pPr>
        <w:spacing w:after="0" w:line="240" w:lineRule="auto"/>
      </w:pPr>
      <w:r>
        <w:separator/>
      </w:r>
    </w:p>
  </w:footnote>
  <w:footnote w:type="continuationSeparator" w:id="0">
    <w:p w:rsidR="00CE5F8F" w:rsidRDefault="00CE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42A5"/>
    <w:multiLevelType w:val="multilevel"/>
    <w:tmpl w:val="D6B0BB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048"/>
    <w:rsid w:val="00006037"/>
    <w:rsid w:val="0003735B"/>
    <w:rsid w:val="000A01FE"/>
    <w:rsid w:val="000A3CA8"/>
    <w:rsid w:val="00100CE4"/>
    <w:rsid w:val="00170EF4"/>
    <w:rsid w:val="001802A1"/>
    <w:rsid w:val="001D2B7F"/>
    <w:rsid w:val="001F2ED2"/>
    <w:rsid w:val="0021281A"/>
    <w:rsid w:val="002B6709"/>
    <w:rsid w:val="00314EA7"/>
    <w:rsid w:val="00341048"/>
    <w:rsid w:val="003546DD"/>
    <w:rsid w:val="00363204"/>
    <w:rsid w:val="003668F7"/>
    <w:rsid w:val="003D1365"/>
    <w:rsid w:val="00443C37"/>
    <w:rsid w:val="00452DE2"/>
    <w:rsid w:val="00457B1C"/>
    <w:rsid w:val="00474CFC"/>
    <w:rsid w:val="00477AAA"/>
    <w:rsid w:val="00522FD7"/>
    <w:rsid w:val="00526A62"/>
    <w:rsid w:val="005C0130"/>
    <w:rsid w:val="005F0A8C"/>
    <w:rsid w:val="006443EF"/>
    <w:rsid w:val="0065529E"/>
    <w:rsid w:val="00663A11"/>
    <w:rsid w:val="0067257D"/>
    <w:rsid w:val="00681D84"/>
    <w:rsid w:val="006A00C0"/>
    <w:rsid w:val="006A3193"/>
    <w:rsid w:val="006E526E"/>
    <w:rsid w:val="00716B3F"/>
    <w:rsid w:val="00731DE5"/>
    <w:rsid w:val="007477D4"/>
    <w:rsid w:val="00754604"/>
    <w:rsid w:val="00763C5C"/>
    <w:rsid w:val="007817B0"/>
    <w:rsid w:val="00795AC8"/>
    <w:rsid w:val="007E2D61"/>
    <w:rsid w:val="007F2C8B"/>
    <w:rsid w:val="007F641D"/>
    <w:rsid w:val="00870F93"/>
    <w:rsid w:val="00887563"/>
    <w:rsid w:val="008A6627"/>
    <w:rsid w:val="009147C4"/>
    <w:rsid w:val="00932A7B"/>
    <w:rsid w:val="009346CE"/>
    <w:rsid w:val="00940D87"/>
    <w:rsid w:val="0096688F"/>
    <w:rsid w:val="00991F9A"/>
    <w:rsid w:val="009D138E"/>
    <w:rsid w:val="009E3F27"/>
    <w:rsid w:val="009F0E37"/>
    <w:rsid w:val="00A12631"/>
    <w:rsid w:val="00A729FC"/>
    <w:rsid w:val="00A7720E"/>
    <w:rsid w:val="00A77EBA"/>
    <w:rsid w:val="00A93093"/>
    <w:rsid w:val="00AB0C5A"/>
    <w:rsid w:val="00AD5535"/>
    <w:rsid w:val="00AE4FAD"/>
    <w:rsid w:val="00B11E23"/>
    <w:rsid w:val="00B17129"/>
    <w:rsid w:val="00B30C89"/>
    <w:rsid w:val="00B76740"/>
    <w:rsid w:val="00C16277"/>
    <w:rsid w:val="00C23F87"/>
    <w:rsid w:val="00C55F11"/>
    <w:rsid w:val="00C66A59"/>
    <w:rsid w:val="00C67609"/>
    <w:rsid w:val="00CE5F8F"/>
    <w:rsid w:val="00D25525"/>
    <w:rsid w:val="00D25E6D"/>
    <w:rsid w:val="00D84BEB"/>
    <w:rsid w:val="00DD43B2"/>
    <w:rsid w:val="00E23675"/>
    <w:rsid w:val="00E570DD"/>
    <w:rsid w:val="00EB4E52"/>
    <w:rsid w:val="00EC7096"/>
    <w:rsid w:val="00EE2561"/>
    <w:rsid w:val="00F12C3B"/>
    <w:rsid w:val="00F25496"/>
    <w:rsid w:val="00F347D5"/>
    <w:rsid w:val="00F45401"/>
    <w:rsid w:val="00FA013E"/>
    <w:rsid w:val="00FB4391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F21971"/>
  <w15:docId w15:val="{8D4F4B9B-3A68-487C-8807-4CA4FE21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uppressAutoHyphens/>
      <w:spacing w:line="252" w:lineRule="auto"/>
    </w:pPr>
    <w:rPr>
      <w:rFonts w:ascii="Calibri" w:eastAsia="SimSun" w:hAnsi="Calibri"/>
      <w:color w:val="00000A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adpis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rFonts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8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  <w:rPr>
      <w:rFonts w:cs="Calibri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  <w:rPr>
      <w:rFonts w:cs="Calibri"/>
    </w:rPr>
  </w:style>
  <w:style w:type="paragraph" w:styleId="Bezmezer">
    <w:name w:val="No Spacing"/>
    <w:pPr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Textbubliny">
    <w:name w:val="Balloon Text"/>
    <w:basedOn w:val="Normln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pPr>
      <w:spacing w:after="0"/>
      <w:ind w:left="720"/>
      <w:contextualSpacing/>
    </w:pPr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C55F1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55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s.wikipedia.org/wiki/M%C5%A1e_svat%C3%A1" TargetMode="External"/><Relationship Id="rId18" Type="http://schemas.openxmlformats.org/officeDocument/2006/relationships/hyperlink" Target="https://cs.wikipedia.org/wiki/Je%C5%BE%C3%AD%C5%A1_Kristus" TargetMode="External"/><Relationship Id="rId26" Type="http://schemas.openxmlformats.org/officeDocument/2006/relationships/hyperlink" Target="https://cs.wikipedia.org/wiki/Je%C5%BE%C3%AD%C5%A1_Krist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Hebrej%C5%A1tin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s.wikipedia.org/wiki/Sv%C3%A1tek_Nanebevstoupen%C3%AD_P%C3%A1n%C4%9B" TargetMode="External"/><Relationship Id="rId17" Type="http://schemas.openxmlformats.org/officeDocument/2006/relationships/hyperlink" Target="https://cs.wikipedia.org/wiki/Evangelium" TargetMode="External"/><Relationship Id="rId25" Type="http://schemas.openxmlformats.org/officeDocument/2006/relationships/hyperlink" Target="https://cs.wikipedia.org/wiki/Uk%C5%99i%C5%BEov%C3%A1n%C3%A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Smrt" TargetMode="External"/><Relationship Id="rId20" Type="http://schemas.openxmlformats.org/officeDocument/2006/relationships/hyperlink" Target="https://cs.wikipedia.org/wiki/Liturgie" TargetMode="External"/><Relationship Id="rId29" Type="http://schemas.openxmlformats.org/officeDocument/2006/relationships/hyperlink" Target="https://cs.wikipedia.org/wiki/Fr%C3%A1z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/index.php?title=Sesl%C3%A1n%C3%AD_Ducha_Svat%C3%A9ho&amp;action=edit&amp;redlink=1" TargetMode="External"/><Relationship Id="rId24" Type="http://schemas.openxmlformats.org/officeDocument/2006/relationships/hyperlink" Target="https://cs.wikipedia.org/wiki/Kristu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Je%C5%BE%C3%AD%C5%A1_Kristus" TargetMode="External"/><Relationship Id="rId23" Type="http://schemas.openxmlformats.org/officeDocument/2006/relationships/hyperlink" Target="https://cs.wikipedia.org/wiki/Maria_(matka_Je%C5%BE%C3%AD%C5%A1ova)" TargetMode="External"/><Relationship Id="rId28" Type="http://schemas.openxmlformats.org/officeDocument/2006/relationships/hyperlink" Target="https://cs.wikipedia.org/wiki/Latina" TargetMode="External"/><Relationship Id="rId10" Type="http://schemas.openxmlformats.org/officeDocument/2006/relationships/hyperlink" Target="https://cs.wikipedia.org/wiki/Letnice" TargetMode="External"/><Relationship Id="rId19" Type="http://schemas.openxmlformats.org/officeDocument/2006/relationships/hyperlink" Target="https://cs.wikipedia.org/wiki/Drama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%C3%9Apln%C4%9Bk" TargetMode="External"/><Relationship Id="rId14" Type="http://schemas.openxmlformats.org/officeDocument/2006/relationships/hyperlink" Target="https://cs.wikipedia.org/wiki/Velikono%C4%8Dn%C3%AD_vigilie" TargetMode="External"/><Relationship Id="rId22" Type="http://schemas.openxmlformats.org/officeDocument/2006/relationships/hyperlink" Target="https://cs.wikipedia.org/wiki/%C5%98e%C4%8Dtina" TargetMode="External"/><Relationship Id="rId27" Type="http://schemas.openxmlformats.org/officeDocument/2006/relationships/hyperlink" Target="https://cs.wikipedia.org/wiki/Zkratkov%C3%A9_slovo" TargetMode="External"/><Relationship Id="rId30" Type="http://schemas.openxmlformats.org/officeDocument/2006/relationships/hyperlink" Target="https://cs.wikipedia.org/wiki/Je%C5%BE%C3%AD%C5%A1_Krist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mladonovice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1873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RTJ</dc:creator>
  <cp:lastModifiedBy>OU Mladonovice-2</cp:lastModifiedBy>
  <cp:revision>13</cp:revision>
  <cp:lastPrinted>2017-04-15T15:08:00Z</cp:lastPrinted>
  <dcterms:created xsi:type="dcterms:W3CDTF">2017-04-15T06:41:00Z</dcterms:created>
  <dcterms:modified xsi:type="dcterms:W3CDTF">2017-04-15T15:43:00Z</dcterms:modified>
</cp:coreProperties>
</file>